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846" w:rsidRDefault="006B2846" w:rsidP="00356D18">
      <w:pPr>
        <w:jc w:val="center"/>
        <w:rPr>
          <w:rFonts w:ascii="Arial" w:hAnsi="Arial" w:cs="Arial"/>
          <w:b/>
        </w:rPr>
      </w:pPr>
      <w:r>
        <w:rPr>
          <w:rFonts w:ascii="Arial" w:hAnsi="Arial" w:cs="Arial"/>
          <w:b/>
        </w:rPr>
        <w:t>ADV</w:t>
      </w:r>
      <w:r w:rsidR="007C2C35">
        <w:rPr>
          <w:rFonts w:ascii="Arial" w:hAnsi="Arial" w:cs="Arial"/>
          <w:b/>
        </w:rPr>
        <w:t>I</w:t>
      </w:r>
      <w:r>
        <w:rPr>
          <w:rFonts w:ascii="Arial" w:hAnsi="Arial" w:cs="Arial"/>
          <w:b/>
        </w:rPr>
        <w:t>SORY BOARD MEETINGS</w:t>
      </w:r>
    </w:p>
    <w:p w:rsidR="006B2846" w:rsidRDefault="006B2846" w:rsidP="00356D18">
      <w:pPr>
        <w:jc w:val="center"/>
        <w:rPr>
          <w:rFonts w:ascii="Arial" w:hAnsi="Arial" w:cs="Arial"/>
          <w:b/>
        </w:rPr>
      </w:pPr>
    </w:p>
    <w:p w:rsidR="006B2846" w:rsidRDefault="006B2846" w:rsidP="006B2846">
      <w:pPr>
        <w:jc w:val="both"/>
        <w:rPr>
          <w:rFonts w:ascii="Arial" w:hAnsi="Arial" w:cs="Arial"/>
          <w:u w:val="single"/>
        </w:rPr>
      </w:pPr>
      <w:r>
        <w:rPr>
          <w:rFonts w:ascii="Arial" w:hAnsi="Arial" w:cs="Arial"/>
          <w:u w:val="single"/>
        </w:rPr>
        <w:t>When do</w:t>
      </w:r>
      <w:r w:rsidR="00B536B9">
        <w:rPr>
          <w:rFonts w:ascii="Arial" w:hAnsi="Arial" w:cs="Arial"/>
          <w:u w:val="single"/>
        </w:rPr>
        <w:t>es the</w:t>
      </w:r>
      <w:r>
        <w:rPr>
          <w:rFonts w:ascii="Arial" w:hAnsi="Arial" w:cs="Arial"/>
          <w:u w:val="single"/>
        </w:rPr>
        <w:t xml:space="preserve"> Advisory Board meet?</w:t>
      </w:r>
    </w:p>
    <w:p w:rsidR="0000435C" w:rsidRDefault="00244F89" w:rsidP="00244F89">
      <w:pPr>
        <w:jc w:val="both"/>
        <w:rPr>
          <w:rFonts w:ascii="Arial" w:hAnsi="Arial" w:cs="Arial"/>
        </w:rPr>
      </w:pPr>
      <w:r>
        <w:rPr>
          <w:rFonts w:ascii="Arial" w:hAnsi="Arial" w:cs="Arial"/>
        </w:rPr>
        <w:t xml:space="preserve">The </w:t>
      </w:r>
      <w:r w:rsidR="006B2846">
        <w:rPr>
          <w:rFonts w:ascii="Arial" w:hAnsi="Arial" w:cs="Arial"/>
        </w:rPr>
        <w:t>Advisory Board meet</w:t>
      </w:r>
      <w:r>
        <w:rPr>
          <w:rFonts w:ascii="Arial" w:hAnsi="Arial" w:cs="Arial"/>
        </w:rPr>
        <w:t>s</w:t>
      </w:r>
      <w:r w:rsidR="006B2846">
        <w:rPr>
          <w:rFonts w:ascii="Arial" w:hAnsi="Arial" w:cs="Arial"/>
        </w:rPr>
        <w:t xml:space="preserve"> monthly</w:t>
      </w:r>
      <w:r w:rsidR="00A235A3">
        <w:rPr>
          <w:rFonts w:ascii="Arial" w:hAnsi="Arial" w:cs="Arial"/>
        </w:rPr>
        <w:t>; however, special meetings may be held as necessary</w:t>
      </w:r>
      <w:r>
        <w:rPr>
          <w:rFonts w:ascii="Arial" w:hAnsi="Arial" w:cs="Arial"/>
        </w:rPr>
        <w:t>.</w:t>
      </w:r>
      <w:r w:rsidR="00A235A3">
        <w:rPr>
          <w:rFonts w:ascii="Arial" w:hAnsi="Arial" w:cs="Arial"/>
        </w:rPr>
        <w:t xml:space="preserve">  Advisory Boards are encouraged to establish a consistent meeting date and time</w:t>
      </w:r>
      <w:r>
        <w:rPr>
          <w:rFonts w:ascii="Arial" w:hAnsi="Arial" w:cs="Arial"/>
        </w:rPr>
        <w:t xml:space="preserve"> </w:t>
      </w:r>
      <w:r w:rsidR="00A235A3">
        <w:rPr>
          <w:rFonts w:ascii="Arial" w:hAnsi="Arial" w:cs="Arial"/>
        </w:rPr>
        <w:t>that is mutually convenient for the Advisory Board members and the Grand Deputy.</w:t>
      </w:r>
      <w:r w:rsidR="007A5D77">
        <w:rPr>
          <w:rFonts w:ascii="Arial" w:hAnsi="Arial" w:cs="Arial"/>
        </w:rPr>
        <w:t xml:space="preserve">  </w:t>
      </w:r>
    </w:p>
    <w:p w:rsidR="0000435C" w:rsidRDefault="0000435C" w:rsidP="00244F89">
      <w:pPr>
        <w:jc w:val="both"/>
        <w:rPr>
          <w:rFonts w:ascii="Arial" w:hAnsi="Arial" w:cs="Arial"/>
        </w:rPr>
      </w:pPr>
    </w:p>
    <w:p w:rsidR="0000435C" w:rsidRPr="0000435C" w:rsidRDefault="0000435C" w:rsidP="00244F89">
      <w:pPr>
        <w:jc w:val="both"/>
        <w:rPr>
          <w:rFonts w:ascii="Arial" w:hAnsi="Arial" w:cs="Arial"/>
          <w:u w:val="single"/>
        </w:rPr>
      </w:pPr>
      <w:r>
        <w:rPr>
          <w:rFonts w:ascii="Arial" w:hAnsi="Arial" w:cs="Arial"/>
          <w:u w:val="single"/>
        </w:rPr>
        <w:t>Where does the Advisory Board meet?</w:t>
      </w:r>
    </w:p>
    <w:p w:rsidR="006B2846" w:rsidRDefault="00A235A3" w:rsidP="00244F89">
      <w:pPr>
        <w:jc w:val="both"/>
        <w:rPr>
          <w:rFonts w:ascii="Arial" w:hAnsi="Arial" w:cs="Arial"/>
        </w:rPr>
      </w:pPr>
      <w:r w:rsidRPr="007A5D77">
        <w:rPr>
          <w:rFonts w:ascii="Arial" w:hAnsi="Arial" w:cs="Arial"/>
        </w:rPr>
        <w:t>Advisory Board meetings</w:t>
      </w:r>
      <w:r w:rsidR="00244F89" w:rsidRPr="007A5D77">
        <w:rPr>
          <w:rFonts w:ascii="Arial" w:hAnsi="Arial" w:cs="Arial"/>
        </w:rPr>
        <w:t xml:space="preserve"> may be held at a Lodge/Temple, in someone’s home or at a restaurant</w:t>
      </w:r>
      <w:r w:rsidRPr="007A5D77">
        <w:rPr>
          <w:rFonts w:ascii="Arial" w:hAnsi="Arial" w:cs="Arial"/>
        </w:rPr>
        <w:t>.  It is, however, important t</w:t>
      </w:r>
      <w:r w:rsidR="00437582" w:rsidRPr="007A5D77">
        <w:rPr>
          <w:rFonts w:ascii="Arial" w:hAnsi="Arial" w:cs="Arial"/>
        </w:rPr>
        <w:t xml:space="preserve">o ensure the location allows the </w:t>
      </w:r>
      <w:r w:rsidR="00244F89" w:rsidRPr="007A5D77">
        <w:rPr>
          <w:rFonts w:ascii="Arial" w:hAnsi="Arial" w:cs="Arial"/>
        </w:rPr>
        <w:t xml:space="preserve">Board’s business </w:t>
      </w:r>
      <w:r w:rsidR="00437582" w:rsidRPr="007A5D77">
        <w:rPr>
          <w:rFonts w:ascii="Arial" w:hAnsi="Arial" w:cs="Arial"/>
        </w:rPr>
        <w:t>to</w:t>
      </w:r>
      <w:r w:rsidR="00244F89" w:rsidRPr="007A5D77">
        <w:rPr>
          <w:rFonts w:ascii="Arial" w:hAnsi="Arial" w:cs="Arial"/>
        </w:rPr>
        <w:t xml:space="preserve"> be addressed in a confidential manner.</w:t>
      </w:r>
      <w:r w:rsidR="00244F89">
        <w:rPr>
          <w:rFonts w:ascii="Arial" w:hAnsi="Arial" w:cs="Arial"/>
        </w:rPr>
        <w:t xml:space="preserve">  </w:t>
      </w:r>
    </w:p>
    <w:p w:rsidR="00244F89" w:rsidRDefault="00244F89" w:rsidP="006B2846">
      <w:pPr>
        <w:rPr>
          <w:rFonts w:ascii="Arial" w:hAnsi="Arial" w:cs="Arial"/>
        </w:rPr>
      </w:pPr>
    </w:p>
    <w:p w:rsidR="00244F89" w:rsidRDefault="00244F89" w:rsidP="006B2846">
      <w:pPr>
        <w:rPr>
          <w:rFonts w:ascii="Arial" w:hAnsi="Arial" w:cs="Arial"/>
          <w:u w:val="single"/>
        </w:rPr>
      </w:pPr>
      <w:r>
        <w:rPr>
          <w:rFonts w:ascii="Arial" w:hAnsi="Arial" w:cs="Arial"/>
          <w:u w:val="single"/>
        </w:rPr>
        <w:t xml:space="preserve">How many members constitute a </w:t>
      </w:r>
      <w:r w:rsidR="00437582">
        <w:rPr>
          <w:rFonts w:ascii="Arial" w:hAnsi="Arial" w:cs="Arial"/>
          <w:u w:val="single"/>
        </w:rPr>
        <w:t>q</w:t>
      </w:r>
      <w:r>
        <w:rPr>
          <w:rFonts w:ascii="Arial" w:hAnsi="Arial" w:cs="Arial"/>
          <w:u w:val="single"/>
        </w:rPr>
        <w:t>uorum?</w:t>
      </w:r>
    </w:p>
    <w:p w:rsidR="00244F89" w:rsidRDefault="00244F89" w:rsidP="00244F89">
      <w:pPr>
        <w:jc w:val="both"/>
        <w:rPr>
          <w:rFonts w:ascii="Arial" w:hAnsi="Arial" w:cs="Arial"/>
        </w:rPr>
      </w:pPr>
      <w:r>
        <w:rPr>
          <w:rFonts w:ascii="Arial" w:hAnsi="Arial" w:cs="Arial"/>
        </w:rPr>
        <w:t>For Advisory Board meetings, five (5) members constitute a quorum, provided that the Chairman and the Mother Advisor, or their officially appointed representatives (who are also Board members) are present at the meeting.</w:t>
      </w:r>
    </w:p>
    <w:p w:rsidR="00244F89" w:rsidRDefault="00244F89" w:rsidP="006B2846">
      <w:pPr>
        <w:rPr>
          <w:rFonts w:ascii="Arial" w:hAnsi="Arial" w:cs="Arial"/>
        </w:rPr>
      </w:pPr>
    </w:p>
    <w:p w:rsidR="00A235A3" w:rsidRPr="00A235A3" w:rsidRDefault="00A235A3" w:rsidP="006B2846">
      <w:pPr>
        <w:rPr>
          <w:rFonts w:ascii="Arial" w:hAnsi="Arial" w:cs="Arial"/>
          <w:u w:val="single"/>
        </w:rPr>
      </w:pPr>
      <w:r>
        <w:rPr>
          <w:rFonts w:ascii="Arial" w:hAnsi="Arial" w:cs="Arial"/>
          <w:u w:val="single"/>
        </w:rPr>
        <w:t>Who may attend an Advisory Board meeting?</w:t>
      </w:r>
    </w:p>
    <w:p w:rsidR="00A235A3" w:rsidRDefault="00A235A3" w:rsidP="00273BD2">
      <w:pPr>
        <w:jc w:val="both"/>
        <w:rPr>
          <w:rFonts w:ascii="Arial" w:hAnsi="Arial" w:cs="Arial"/>
        </w:rPr>
      </w:pPr>
      <w:r>
        <w:rPr>
          <w:rFonts w:ascii="Arial" w:hAnsi="Arial" w:cs="Arial"/>
        </w:rPr>
        <w:t>Advisory Board meetings are closed; no one other than Advisory Board members, the Grand Deputy, the Supreme Officer or her designee may attend, unless specifically invited.  Invited guests</w:t>
      </w:r>
      <w:r w:rsidR="00273BD2">
        <w:rPr>
          <w:rFonts w:ascii="Arial" w:hAnsi="Arial" w:cs="Arial"/>
        </w:rPr>
        <w:t>, which may include Rainbow Girls,</w:t>
      </w:r>
      <w:r>
        <w:rPr>
          <w:rFonts w:ascii="Arial" w:hAnsi="Arial" w:cs="Arial"/>
        </w:rPr>
        <w:t xml:space="preserve"> may only attend that portion of the meeting that pertains to their attendance.</w:t>
      </w:r>
      <w:r w:rsidR="00F73FAB">
        <w:rPr>
          <w:rFonts w:ascii="Arial" w:hAnsi="Arial" w:cs="Arial"/>
        </w:rPr>
        <w:t xml:space="preserve">  For example, the Worthy Advisor-elect and Charity-elect should present their term calendars to the Advisory Board prior to the Board’s regular meeting; when the girls have finished their presentations, they should excused and the Board meeting may convene.</w:t>
      </w:r>
    </w:p>
    <w:p w:rsidR="0000435C" w:rsidRDefault="0000435C" w:rsidP="00273BD2">
      <w:pPr>
        <w:jc w:val="both"/>
        <w:rPr>
          <w:rFonts w:ascii="Arial" w:hAnsi="Arial" w:cs="Arial"/>
        </w:rPr>
      </w:pPr>
    </w:p>
    <w:p w:rsidR="0000435C" w:rsidRDefault="0000435C" w:rsidP="00273BD2">
      <w:pPr>
        <w:jc w:val="both"/>
        <w:rPr>
          <w:rFonts w:ascii="Arial" w:hAnsi="Arial" w:cs="Arial"/>
        </w:rPr>
      </w:pPr>
      <w:r>
        <w:rPr>
          <w:rFonts w:ascii="Arial" w:hAnsi="Arial" w:cs="Arial"/>
          <w:u w:val="single"/>
        </w:rPr>
        <w:t>How long should an Advisory Board meeting last?</w:t>
      </w:r>
    </w:p>
    <w:p w:rsidR="0000435C" w:rsidRPr="0000435C" w:rsidRDefault="0000435C" w:rsidP="00273BD2">
      <w:pPr>
        <w:jc w:val="both"/>
        <w:rPr>
          <w:rFonts w:ascii="Arial" w:hAnsi="Arial" w:cs="Arial"/>
        </w:rPr>
      </w:pPr>
      <w:r>
        <w:rPr>
          <w:rFonts w:ascii="Arial" w:hAnsi="Arial" w:cs="Arial"/>
        </w:rPr>
        <w:t xml:space="preserve">Most Board meetings can be completed in less than two hours, if those present remain focused on the task at hand.  Visiting should held until after the Board’s business (meeting) has been completed (adjourned). This allows those who have other commitments, such as young children waiting at home to be tucked into bed or early start times the next morning, to excuse themselves.  </w:t>
      </w:r>
    </w:p>
    <w:p w:rsidR="006B2846" w:rsidRDefault="006B2846" w:rsidP="006B2846">
      <w:pPr>
        <w:jc w:val="both"/>
        <w:rPr>
          <w:rFonts w:ascii="Arial" w:hAnsi="Arial" w:cs="Arial"/>
        </w:rPr>
      </w:pPr>
    </w:p>
    <w:p w:rsidR="00F73FAB" w:rsidRDefault="00F73FAB" w:rsidP="00F73FAB">
      <w:pPr>
        <w:jc w:val="center"/>
        <w:rPr>
          <w:rFonts w:ascii="Arial" w:hAnsi="Arial" w:cs="Arial"/>
          <w:b/>
        </w:rPr>
      </w:pPr>
      <w:r>
        <w:rPr>
          <w:rFonts w:ascii="Arial" w:hAnsi="Arial" w:cs="Arial"/>
          <w:b/>
        </w:rPr>
        <w:t>ADV</w:t>
      </w:r>
      <w:r w:rsidR="007C2C35">
        <w:rPr>
          <w:rFonts w:ascii="Arial" w:hAnsi="Arial" w:cs="Arial"/>
          <w:b/>
        </w:rPr>
        <w:t>I</w:t>
      </w:r>
      <w:r>
        <w:rPr>
          <w:rFonts w:ascii="Arial" w:hAnsi="Arial" w:cs="Arial"/>
          <w:b/>
        </w:rPr>
        <w:t xml:space="preserve">SORY BOARD </w:t>
      </w:r>
      <w:r w:rsidR="004E6A68">
        <w:rPr>
          <w:rFonts w:ascii="Arial" w:hAnsi="Arial" w:cs="Arial"/>
          <w:b/>
        </w:rPr>
        <w:t xml:space="preserve">AGENDA ITEMS AND </w:t>
      </w:r>
      <w:r w:rsidR="00B536B9">
        <w:rPr>
          <w:rFonts w:ascii="Arial" w:hAnsi="Arial" w:cs="Arial"/>
          <w:b/>
        </w:rPr>
        <w:t xml:space="preserve">TASK </w:t>
      </w:r>
      <w:r w:rsidR="004E6A68">
        <w:rPr>
          <w:rFonts w:ascii="Arial" w:hAnsi="Arial" w:cs="Arial"/>
          <w:b/>
        </w:rPr>
        <w:t>TIMELINES</w:t>
      </w:r>
    </w:p>
    <w:p w:rsidR="004E6A68" w:rsidRDefault="004E6A68" w:rsidP="00F73FAB">
      <w:pPr>
        <w:jc w:val="center"/>
        <w:rPr>
          <w:rFonts w:ascii="Arial" w:hAnsi="Arial" w:cs="Arial"/>
          <w:b/>
        </w:rPr>
      </w:pPr>
    </w:p>
    <w:p w:rsidR="00B536B9" w:rsidRDefault="00B536B9" w:rsidP="004E6A68">
      <w:pPr>
        <w:jc w:val="both"/>
        <w:rPr>
          <w:rFonts w:ascii="Arial" w:hAnsi="Arial" w:cs="Arial"/>
          <w:u w:val="single"/>
        </w:rPr>
      </w:pPr>
      <w:r>
        <w:rPr>
          <w:rFonts w:ascii="Arial" w:hAnsi="Arial" w:cs="Arial"/>
          <w:u w:val="single"/>
        </w:rPr>
        <w:t>Sample Agenda</w:t>
      </w:r>
    </w:p>
    <w:p w:rsidR="004D53B2" w:rsidRPr="004D53B2" w:rsidRDefault="004D53B2" w:rsidP="004E6A68">
      <w:pPr>
        <w:jc w:val="both"/>
        <w:rPr>
          <w:rFonts w:ascii="Arial" w:hAnsi="Arial" w:cs="Arial"/>
        </w:rPr>
      </w:pPr>
      <w:r>
        <w:rPr>
          <w:rFonts w:ascii="Arial" w:hAnsi="Arial" w:cs="Arial"/>
        </w:rPr>
        <w:t>The following items should be included in an Advisory Board agenda; however, the sequencing of the items may be revised to best meet the needs of the Board.</w:t>
      </w:r>
    </w:p>
    <w:p w:rsidR="00B536B9" w:rsidRDefault="00B536B9" w:rsidP="004E6A68">
      <w:pPr>
        <w:jc w:val="both"/>
        <w:rPr>
          <w:rFonts w:ascii="Arial" w:hAnsi="Arial" w:cs="Arial"/>
        </w:rPr>
      </w:pPr>
    </w:p>
    <w:p w:rsidR="004D53B2" w:rsidRDefault="004D53B2" w:rsidP="004D53B2">
      <w:pPr>
        <w:pStyle w:val="ListParagraph"/>
        <w:numPr>
          <w:ilvl w:val="0"/>
          <w:numId w:val="5"/>
        </w:numPr>
        <w:jc w:val="both"/>
        <w:rPr>
          <w:rFonts w:ascii="Arial" w:hAnsi="Arial" w:cs="Arial"/>
        </w:rPr>
      </w:pPr>
      <w:r>
        <w:rPr>
          <w:rFonts w:ascii="Arial" w:hAnsi="Arial" w:cs="Arial"/>
        </w:rPr>
        <w:t>Approval of the minutes from the previous Advisory Board meeting</w:t>
      </w:r>
    </w:p>
    <w:p w:rsidR="004D53B2" w:rsidRPr="00B8505B" w:rsidRDefault="00273BD2" w:rsidP="007A5D77">
      <w:pPr>
        <w:pStyle w:val="ListParagraph"/>
        <w:ind w:left="360"/>
        <w:jc w:val="both"/>
        <w:rPr>
          <w:rFonts w:ascii="Arial" w:hAnsi="Arial" w:cs="Arial"/>
          <w:i/>
        </w:rPr>
      </w:pPr>
      <w:r>
        <w:rPr>
          <w:rFonts w:ascii="Arial" w:hAnsi="Arial" w:cs="Arial"/>
          <w:i/>
        </w:rPr>
        <w:t>The</w:t>
      </w:r>
      <w:r w:rsidR="004D53B2" w:rsidRPr="00B8505B">
        <w:rPr>
          <w:rFonts w:ascii="Arial" w:hAnsi="Arial" w:cs="Arial"/>
          <w:i/>
        </w:rPr>
        <w:t xml:space="preserve"> minutes should </w:t>
      </w:r>
      <w:r w:rsidR="00821699">
        <w:rPr>
          <w:rFonts w:ascii="Arial" w:hAnsi="Arial" w:cs="Arial"/>
          <w:i/>
        </w:rPr>
        <w:t>have been</w:t>
      </w:r>
      <w:r w:rsidR="004D53B2" w:rsidRPr="00B8505B">
        <w:rPr>
          <w:rFonts w:ascii="Arial" w:hAnsi="Arial" w:cs="Arial"/>
          <w:i/>
        </w:rPr>
        <w:t xml:space="preserve"> distributed electronically to the Advisory Board</w:t>
      </w:r>
      <w:r>
        <w:rPr>
          <w:rFonts w:ascii="Arial" w:hAnsi="Arial" w:cs="Arial"/>
          <w:i/>
        </w:rPr>
        <w:t>, Grand Deputy and Supreme Officer</w:t>
      </w:r>
      <w:r w:rsidR="004D53B2" w:rsidRPr="00B8505B">
        <w:rPr>
          <w:rFonts w:ascii="Arial" w:hAnsi="Arial" w:cs="Arial"/>
          <w:i/>
        </w:rPr>
        <w:t xml:space="preserve"> within one week of the</w:t>
      </w:r>
      <w:r>
        <w:rPr>
          <w:rFonts w:ascii="Arial" w:hAnsi="Arial" w:cs="Arial"/>
          <w:i/>
        </w:rPr>
        <w:t xml:space="preserve"> Advisory Board</w:t>
      </w:r>
      <w:r w:rsidR="004D53B2" w:rsidRPr="00B8505B">
        <w:rPr>
          <w:rFonts w:ascii="Arial" w:hAnsi="Arial" w:cs="Arial"/>
          <w:i/>
        </w:rPr>
        <w:t xml:space="preserve"> meeting. This allows Board members to refer to the minutes between Board meetings.  Electronic distribution prior to the next Board meeting eliminates the need to have the </w:t>
      </w:r>
      <w:r w:rsidR="00821699">
        <w:rPr>
          <w:rFonts w:ascii="Arial" w:hAnsi="Arial" w:cs="Arial"/>
          <w:i/>
        </w:rPr>
        <w:t>M</w:t>
      </w:r>
      <w:r w:rsidR="004D53B2" w:rsidRPr="00B8505B">
        <w:rPr>
          <w:rFonts w:ascii="Arial" w:hAnsi="Arial" w:cs="Arial"/>
          <w:i/>
        </w:rPr>
        <w:t>inutes read verbatim at the next meeting.</w:t>
      </w:r>
    </w:p>
    <w:p w:rsidR="004D53B2" w:rsidRDefault="004D53B2" w:rsidP="004D53B2">
      <w:pPr>
        <w:pStyle w:val="ListParagraph"/>
        <w:ind w:left="360"/>
        <w:jc w:val="both"/>
        <w:rPr>
          <w:rFonts w:ascii="Arial" w:hAnsi="Arial" w:cs="Arial"/>
        </w:rPr>
      </w:pPr>
    </w:p>
    <w:p w:rsidR="004D53B2" w:rsidRDefault="004D53B2" w:rsidP="004D53B2">
      <w:pPr>
        <w:pStyle w:val="ListParagraph"/>
        <w:numPr>
          <w:ilvl w:val="0"/>
          <w:numId w:val="5"/>
        </w:numPr>
        <w:jc w:val="both"/>
        <w:rPr>
          <w:rFonts w:ascii="Arial" w:hAnsi="Arial" w:cs="Arial"/>
        </w:rPr>
      </w:pPr>
      <w:r>
        <w:rPr>
          <w:rFonts w:ascii="Arial" w:hAnsi="Arial" w:cs="Arial"/>
        </w:rPr>
        <w:t>Mother Advisor’s Report</w:t>
      </w:r>
    </w:p>
    <w:p w:rsidR="004D53B2" w:rsidRPr="00B8505B" w:rsidRDefault="004D53B2" w:rsidP="004D53B2">
      <w:pPr>
        <w:pStyle w:val="ListParagraph"/>
        <w:ind w:left="360"/>
        <w:jc w:val="both"/>
        <w:rPr>
          <w:rFonts w:ascii="Arial" w:hAnsi="Arial" w:cs="Arial"/>
          <w:i/>
        </w:rPr>
      </w:pPr>
      <w:r w:rsidRPr="00B8505B">
        <w:rPr>
          <w:rFonts w:ascii="Arial" w:hAnsi="Arial" w:cs="Arial"/>
          <w:i/>
        </w:rPr>
        <w:t>This report should include a brief summary of the events since the last Board meeting, noting areas that need special attention or corrective action.  It is not necessary to include every detail</w:t>
      </w:r>
      <w:r w:rsidR="00821699">
        <w:rPr>
          <w:rFonts w:ascii="Arial" w:hAnsi="Arial" w:cs="Arial"/>
          <w:i/>
        </w:rPr>
        <w:t xml:space="preserve"> or identify those who attended</w:t>
      </w:r>
      <w:r w:rsidRPr="00B8505B">
        <w:rPr>
          <w:rFonts w:ascii="Arial" w:hAnsi="Arial" w:cs="Arial"/>
          <w:i/>
        </w:rPr>
        <w:t xml:space="preserve">, as the Board members should have been at the event or at the Rainbow meeting when the girls reported on the event.  </w:t>
      </w:r>
    </w:p>
    <w:p w:rsidR="00CA089D" w:rsidRPr="00B8505B" w:rsidRDefault="00CA089D" w:rsidP="004D53B2">
      <w:pPr>
        <w:pStyle w:val="ListParagraph"/>
        <w:ind w:left="360"/>
        <w:jc w:val="both"/>
        <w:rPr>
          <w:rFonts w:ascii="Arial" w:hAnsi="Arial" w:cs="Arial"/>
          <w:i/>
        </w:rPr>
      </w:pPr>
    </w:p>
    <w:p w:rsidR="00CA089D" w:rsidRPr="00B8505B" w:rsidRDefault="00CA089D" w:rsidP="004D53B2">
      <w:pPr>
        <w:pStyle w:val="ListParagraph"/>
        <w:ind w:left="360"/>
        <w:jc w:val="both"/>
        <w:rPr>
          <w:rFonts w:ascii="Arial" w:hAnsi="Arial" w:cs="Arial"/>
          <w:i/>
        </w:rPr>
      </w:pPr>
      <w:r w:rsidRPr="00B8505B">
        <w:rPr>
          <w:rFonts w:ascii="Arial" w:hAnsi="Arial" w:cs="Arial"/>
          <w:i/>
        </w:rPr>
        <w:t xml:space="preserve">The report should </w:t>
      </w:r>
      <w:r w:rsidR="00821699">
        <w:rPr>
          <w:rFonts w:ascii="Arial" w:hAnsi="Arial" w:cs="Arial"/>
          <w:i/>
        </w:rPr>
        <w:t>provide information on</w:t>
      </w:r>
      <w:r w:rsidRPr="00B8505B">
        <w:rPr>
          <w:rFonts w:ascii="Arial" w:hAnsi="Arial" w:cs="Arial"/>
          <w:i/>
        </w:rPr>
        <w:t xml:space="preserve"> upcoming events, especially those that will occur before the next Advisory Board meeting.  The Mother Advisor should note areas or activities where assistance is needed.</w:t>
      </w:r>
    </w:p>
    <w:p w:rsidR="00E81EC3" w:rsidRPr="00B8505B" w:rsidRDefault="00E81EC3" w:rsidP="004D53B2">
      <w:pPr>
        <w:pStyle w:val="ListParagraph"/>
        <w:ind w:left="360"/>
        <w:jc w:val="both"/>
        <w:rPr>
          <w:rFonts w:ascii="Arial" w:hAnsi="Arial" w:cs="Arial"/>
          <w:i/>
        </w:rPr>
      </w:pPr>
    </w:p>
    <w:p w:rsidR="00E81EC3" w:rsidRPr="00B8505B" w:rsidRDefault="00E81EC3" w:rsidP="004D53B2">
      <w:pPr>
        <w:pStyle w:val="ListParagraph"/>
        <w:ind w:left="360"/>
        <w:jc w:val="both"/>
        <w:rPr>
          <w:rFonts w:ascii="Arial" w:hAnsi="Arial" w:cs="Arial"/>
          <w:i/>
        </w:rPr>
      </w:pPr>
      <w:r w:rsidRPr="00B8505B">
        <w:rPr>
          <w:rFonts w:ascii="Arial" w:hAnsi="Arial" w:cs="Arial"/>
          <w:i/>
        </w:rPr>
        <w:lastRenderedPageBreak/>
        <w:t xml:space="preserve">To the extent possible, the Mother Advisor’s Report should NOT include specific details related to a specific Assembly member whenever corrective behavior may have been a concern. </w:t>
      </w:r>
    </w:p>
    <w:p w:rsidR="004D53B2" w:rsidRPr="00B8505B" w:rsidRDefault="004D53B2" w:rsidP="004D53B2">
      <w:pPr>
        <w:pStyle w:val="ListParagraph"/>
        <w:ind w:left="360"/>
        <w:jc w:val="both"/>
        <w:rPr>
          <w:rFonts w:ascii="Arial" w:hAnsi="Arial" w:cs="Arial"/>
          <w:i/>
        </w:rPr>
      </w:pPr>
    </w:p>
    <w:p w:rsidR="004D53B2" w:rsidRPr="00B8505B" w:rsidRDefault="00821699" w:rsidP="004D53B2">
      <w:pPr>
        <w:pStyle w:val="ListParagraph"/>
        <w:ind w:left="360"/>
        <w:jc w:val="both"/>
        <w:rPr>
          <w:rFonts w:ascii="Arial" w:hAnsi="Arial" w:cs="Arial"/>
          <w:i/>
        </w:rPr>
      </w:pPr>
      <w:r>
        <w:rPr>
          <w:rFonts w:ascii="Arial" w:hAnsi="Arial" w:cs="Arial"/>
          <w:i/>
        </w:rPr>
        <w:t>T</w:t>
      </w:r>
      <w:r w:rsidR="004D53B2" w:rsidRPr="00B8505B">
        <w:rPr>
          <w:rFonts w:ascii="Arial" w:hAnsi="Arial" w:cs="Arial"/>
          <w:i/>
        </w:rPr>
        <w:t xml:space="preserve">he Mother Advisor’s Report can be distributed </w:t>
      </w:r>
      <w:r w:rsidR="00CA089D" w:rsidRPr="00B8505B">
        <w:rPr>
          <w:rFonts w:ascii="Arial" w:hAnsi="Arial" w:cs="Arial"/>
          <w:i/>
        </w:rPr>
        <w:t xml:space="preserve">electronically </w:t>
      </w:r>
      <w:r w:rsidR="004D53B2" w:rsidRPr="00B8505B">
        <w:rPr>
          <w:rFonts w:ascii="Arial" w:hAnsi="Arial" w:cs="Arial"/>
          <w:i/>
        </w:rPr>
        <w:t xml:space="preserve">prior to or during the meeting, so Board members can review and reference it.  </w:t>
      </w:r>
      <w:r w:rsidR="00CA089D" w:rsidRPr="00B8505B">
        <w:rPr>
          <w:rFonts w:ascii="Arial" w:hAnsi="Arial" w:cs="Arial"/>
          <w:i/>
        </w:rPr>
        <w:t>This may also assist the Secretary in the preparation of the meeting minutes.</w:t>
      </w:r>
    </w:p>
    <w:p w:rsidR="004D53B2" w:rsidRDefault="004D53B2" w:rsidP="004D53B2">
      <w:pPr>
        <w:pStyle w:val="ListParagraph"/>
        <w:jc w:val="both"/>
        <w:rPr>
          <w:rFonts w:ascii="Arial" w:hAnsi="Arial" w:cs="Arial"/>
        </w:rPr>
      </w:pPr>
    </w:p>
    <w:p w:rsidR="004D53B2" w:rsidRDefault="004D53B2" w:rsidP="004D53B2">
      <w:pPr>
        <w:pStyle w:val="ListParagraph"/>
        <w:numPr>
          <w:ilvl w:val="0"/>
          <w:numId w:val="5"/>
        </w:numPr>
        <w:jc w:val="both"/>
        <w:rPr>
          <w:rFonts w:ascii="Arial" w:hAnsi="Arial" w:cs="Arial"/>
        </w:rPr>
      </w:pPr>
      <w:r>
        <w:rPr>
          <w:rFonts w:ascii="Arial" w:hAnsi="Arial" w:cs="Arial"/>
        </w:rPr>
        <w:t>Pledge Mom’s Report</w:t>
      </w:r>
    </w:p>
    <w:p w:rsidR="004D53B2" w:rsidRDefault="00821699" w:rsidP="004D53B2">
      <w:pPr>
        <w:pStyle w:val="ListParagraph"/>
        <w:ind w:left="360"/>
        <w:jc w:val="both"/>
        <w:rPr>
          <w:rFonts w:ascii="Arial" w:hAnsi="Arial" w:cs="Arial"/>
          <w:i/>
        </w:rPr>
      </w:pPr>
      <w:r>
        <w:rPr>
          <w:rFonts w:ascii="Arial" w:hAnsi="Arial" w:cs="Arial"/>
          <w:i/>
        </w:rPr>
        <w:t>The Pledge Mom may briefly summarize the events of the Pledge Group and request assistance from the Board, as needed.</w:t>
      </w:r>
    </w:p>
    <w:p w:rsidR="00821699" w:rsidRPr="00821699" w:rsidRDefault="00821699" w:rsidP="004D53B2">
      <w:pPr>
        <w:pStyle w:val="ListParagraph"/>
        <w:ind w:left="360"/>
        <w:jc w:val="both"/>
        <w:rPr>
          <w:rFonts w:ascii="Arial" w:hAnsi="Arial" w:cs="Arial"/>
          <w:i/>
        </w:rPr>
      </w:pPr>
    </w:p>
    <w:p w:rsidR="004D53B2" w:rsidRDefault="004D53B2" w:rsidP="004D53B2">
      <w:pPr>
        <w:pStyle w:val="ListParagraph"/>
        <w:numPr>
          <w:ilvl w:val="0"/>
          <w:numId w:val="5"/>
        </w:numPr>
        <w:jc w:val="both"/>
        <w:rPr>
          <w:rFonts w:ascii="Arial" w:hAnsi="Arial" w:cs="Arial"/>
        </w:rPr>
      </w:pPr>
      <w:r>
        <w:rPr>
          <w:rFonts w:ascii="Arial" w:hAnsi="Arial" w:cs="Arial"/>
        </w:rPr>
        <w:t>Applications for Membership</w:t>
      </w:r>
    </w:p>
    <w:p w:rsidR="00CA089D" w:rsidRPr="00B8505B" w:rsidRDefault="00821699" w:rsidP="004D53B2">
      <w:pPr>
        <w:pStyle w:val="ListParagraph"/>
        <w:ind w:left="360"/>
        <w:jc w:val="both"/>
        <w:rPr>
          <w:rFonts w:ascii="Arial" w:hAnsi="Arial" w:cs="Arial"/>
          <w:i/>
        </w:rPr>
      </w:pPr>
      <w:r>
        <w:rPr>
          <w:rFonts w:ascii="Arial" w:hAnsi="Arial" w:cs="Arial"/>
          <w:i/>
        </w:rPr>
        <w:t>As Applications for Membership are received, the Chairman should form a Visitation Committee, appointing the adults who will serve on the Committee. T</w:t>
      </w:r>
      <w:r w:rsidR="00CA089D" w:rsidRPr="00B8505B">
        <w:rPr>
          <w:rFonts w:ascii="Arial" w:hAnsi="Arial" w:cs="Arial"/>
          <w:i/>
        </w:rPr>
        <w:t>he Mother Advisor</w:t>
      </w:r>
      <w:r>
        <w:rPr>
          <w:rFonts w:ascii="Arial" w:hAnsi="Arial" w:cs="Arial"/>
          <w:i/>
        </w:rPr>
        <w:t xml:space="preserve"> will share this information with</w:t>
      </w:r>
      <w:r w:rsidR="00CA089D" w:rsidRPr="00B8505B">
        <w:rPr>
          <w:rFonts w:ascii="Arial" w:hAnsi="Arial" w:cs="Arial"/>
          <w:i/>
        </w:rPr>
        <w:t xml:space="preserve"> to the Worthy Advisor</w:t>
      </w:r>
      <w:r>
        <w:rPr>
          <w:rFonts w:ascii="Arial" w:hAnsi="Arial" w:cs="Arial"/>
          <w:i/>
        </w:rPr>
        <w:t xml:space="preserve"> prior to the next meeting</w:t>
      </w:r>
      <w:r w:rsidR="00CA089D" w:rsidRPr="00B8505B">
        <w:rPr>
          <w:rFonts w:ascii="Arial" w:hAnsi="Arial" w:cs="Arial"/>
          <w:i/>
        </w:rPr>
        <w:t xml:space="preserve">, so she is prepared </w:t>
      </w:r>
      <w:r>
        <w:rPr>
          <w:rFonts w:ascii="Arial" w:hAnsi="Arial" w:cs="Arial"/>
          <w:i/>
        </w:rPr>
        <w:t>to appoint the girl members of the Committee d</w:t>
      </w:r>
      <w:r w:rsidR="00CA089D" w:rsidRPr="00B8505B">
        <w:rPr>
          <w:rFonts w:ascii="Arial" w:hAnsi="Arial" w:cs="Arial"/>
          <w:i/>
        </w:rPr>
        <w:t xml:space="preserve">uring the Assembly’s </w:t>
      </w:r>
      <w:r>
        <w:rPr>
          <w:rFonts w:ascii="Arial" w:hAnsi="Arial" w:cs="Arial"/>
          <w:i/>
        </w:rPr>
        <w:t xml:space="preserve">next </w:t>
      </w:r>
      <w:r w:rsidR="00CA089D" w:rsidRPr="00B8505B">
        <w:rPr>
          <w:rFonts w:ascii="Arial" w:hAnsi="Arial" w:cs="Arial"/>
          <w:i/>
        </w:rPr>
        <w:t>meeting.</w:t>
      </w:r>
    </w:p>
    <w:p w:rsidR="00CA089D" w:rsidRDefault="00CA089D" w:rsidP="004D53B2">
      <w:pPr>
        <w:pStyle w:val="ListParagraph"/>
        <w:ind w:left="360"/>
        <w:jc w:val="both"/>
        <w:rPr>
          <w:rFonts w:ascii="Arial" w:hAnsi="Arial" w:cs="Arial"/>
        </w:rPr>
      </w:pPr>
    </w:p>
    <w:p w:rsidR="004D53B2" w:rsidRDefault="004D53B2" w:rsidP="004D53B2">
      <w:pPr>
        <w:pStyle w:val="ListParagraph"/>
        <w:numPr>
          <w:ilvl w:val="0"/>
          <w:numId w:val="5"/>
        </w:numPr>
        <w:jc w:val="both"/>
        <w:rPr>
          <w:rFonts w:ascii="Arial" w:hAnsi="Arial" w:cs="Arial"/>
        </w:rPr>
      </w:pPr>
      <w:r>
        <w:rPr>
          <w:rFonts w:ascii="Arial" w:hAnsi="Arial" w:cs="Arial"/>
        </w:rPr>
        <w:t>Review of the Treasurer’s report and the Assembly’s overall financial status</w:t>
      </w:r>
    </w:p>
    <w:p w:rsidR="00821699" w:rsidRPr="00821699" w:rsidRDefault="00821699" w:rsidP="00821699">
      <w:pPr>
        <w:pStyle w:val="ListParagraph"/>
        <w:ind w:left="360"/>
        <w:jc w:val="both"/>
        <w:rPr>
          <w:rFonts w:ascii="Arial" w:hAnsi="Arial" w:cs="Arial"/>
          <w:i/>
        </w:rPr>
      </w:pPr>
      <w:r>
        <w:rPr>
          <w:rFonts w:ascii="Arial" w:hAnsi="Arial" w:cs="Arial"/>
          <w:i/>
        </w:rPr>
        <w:t>The Advisory Board Treasurer should provide the Board with a summary of the account balances and transactions that occurred since the last Board meeting.  The Treasurer should also notify the Board of any financial issues, such as the need to revise the Assembly’s budget mid-year.</w:t>
      </w:r>
    </w:p>
    <w:p w:rsidR="004D53B2" w:rsidRDefault="004D53B2" w:rsidP="004D53B2">
      <w:pPr>
        <w:pStyle w:val="ListParagraph"/>
        <w:ind w:left="360"/>
        <w:jc w:val="both"/>
        <w:rPr>
          <w:rFonts w:ascii="Arial" w:hAnsi="Arial" w:cs="Arial"/>
        </w:rPr>
      </w:pPr>
    </w:p>
    <w:p w:rsidR="004D53B2" w:rsidRDefault="004D53B2" w:rsidP="004D53B2">
      <w:pPr>
        <w:pStyle w:val="ListParagraph"/>
        <w:numPr>
          <w:ilvl w:val="0"/>
          <w:numId w:val="5"/>
        </w:numPr>
        <w:jc w:val="both"/>
        <w:rPr>
          <w:rFonts w:ascii="Arial" w:hAnsi="Arial" w:cs="Arial"/>
        </w:rPr>
      </w:pPr>
      <w:r>
        <w:rPr>
          <w:rFonts w:ascii="Arial" w:hAnsi="Arial" w:cs="Arial"/>
        </w:rPr>
        <w:t>Old Business – not already covered in the Mother Advisor’s Report</w:t>
      </w:r>
    </w:p>
    <w:p w:rsidR="00CA089D" w:rsidRPr="00B8505B" w:rsidRDefault="00CA089D" w:rsidP="004D53B2">
      <w:pPr>
        <w:pStyle w:val="ListParagraph"/>
        <w:ind w:left="360"/>
        <w:jc w:val="both"/>
        <w:rPr>
          <w:rFonts w:ascii="Arial" w:hAnsi="Arial" w:cs="Arial"/>
          <w:i/>
        </w:rPr>
      </w:pPr>
      <w:r w:rsidRPr="00B8505B">
        <w:rPr>
          <w:rFonts w:ascii="Arial" w:hAnsi="Arial" w:cs="Arial"/>
          <w:i/>
        </w:rPr>
        <w:t>Committee reports fall under this item of business, including but not limited to:  the Budget Committee and the Audit Committee.</w:t>
      </w:r>
    </w:p>
    <w:p w:rsidR="00CA089D" w:rsidRDefault="00CA089D" w:rsidP="004D53B2">
      <w:pPr>
        <w:pStyle w:val="ListParagraph"/>
        <w:ind w:left="360"/>
        <w:jc w:val="both"/>
        <w:rPr>
          <w:rFonts w:ascii="Arial" w:hAnsi="Arial" w:cs="Arial"/>
        </w:rPr>
      </w:pPr>
    </w:p>
    <w:p w:rsidR="004D53B2" w:rsidRDefault="004D53B2" w:rsidP="004D53B2">
      <w:pPr>
        <w:pStyle w:val="ListParagraph"/>
        <w:numPr>
          <w:ilvl w:val="0"/>
          <w:numId w:val="5"/>
        </w:numPr>
        <w:jc w:val="both"/>
        <w:rPr>
          <w:rFonts w:ascii="Arial" w:hAnsi="Arial" w:cs="Arial"/>
        </w:rPr>
      </w:pPr>
      <w:r>
        <w:rPr>
          <w:rFonts w:ascii="Arial" w:hAnsi="Arial" w:cs="Arial"/>
        </w:rPr>
        <w:t>New Business – not covered in the Mother Advisor’s Report</w:t>
      </w:r>
    </w:p>
    <w:p w:rsidR="00CA089D" w:rsidRPr="00B8505B" w:rsidRDefault="00CA089D" w:rsidP="004D53B2">
      <w:pPr>
        <w:pStyle w:val="ListParagraph"/>
        <w:ind w:left="360"/>
        <w:jc w:val="both"/>
        <w:rPr>
          <w:rFonts w:ascii="Arial" w:hAnsi="Arial" w:cs="Arial"/>
          <w:i/>
        </w:rPr>
      </w:pPr>
      <w:r w:rsidRPr="00B8505B">
        <w:rPr>
          <w:rFonts w:ascii="Arial" w:hAnsi="Arial" w:cs="Arial"/>
          <w:i/>
        </w:rPr>
        <w:t xml:space="preserve">Examples of New Business include, but are not limited to:  approving the term calendar presented by the Worthy Advisor-elect and Charity-elect; </w:t>
      </w:r>
      <w:r w:rsidR="00DD386D">
        <w:rPr>
          <w:rFonts w:ascii="Arial" w:hAnsi="Arial" w:cs="Arial"/>
          <w:i/>
        </w:rPr>
        <w:t>identifying</w:t>
      </w:r>
      <w:r w:rsidR="00F12377" w:rsidRPr="00B8505B">
        <w:rPr>
          <w:rFonts w:ascii="Arial" w:hAnsi="Arial" w:cs="Arial"/>
          <w:i/>
        </w:rPr>
        <w:t xml:space="preserve"> girls </w:t>
      </w:r>
      <w:r w:rsidR="00DD386D">
        <w:rPr>
          <w:rFonts w:ascii="Arial" w:hAnsi="Arial" w:cs="Arial"/>
          <w:i/>
        </w:rPr>
        <w:t xml:space="preserve">who are </w:t>
      </w:r>
      <w:r w:rsidR="00F12377" w:rsidRPr="00B8505B">
        <w:rPr>
          <w:rFonts w:ascii="Arial" w:hAnsi="Arial" w:cs="Arial"/>
          <w:i/>
        </w:rPr>
        <w:t xml:space="preserve">eligible to run for Faith; </w:t>
      </w:r>
      <w:r w:rsidRPr="00B8505B">
        <w:rPr>
          <w:rFonts w:ascii="Arial" w:hAnsi="Arial" w:cs="Arial"/>
          <w:i/>
        </w:rPr>
        <w:t xml:space="preserve">Grand Officer recommendations; Assembly Scholarship Applications; Adult Service Awards; and Grand Cross of Color recommendations. </w:t>
      </w:r>
    </w:p>
    <w:p w:rsidR="00CA089D" w:rsidRDefault="00CA089D" w:rsidP="004D53B2">
      <w:pPr>
        <w:pStyle w:val="ListParagraph"/>
        <w:ind w:left="360"/>
        <w:jc w:val="both"/>
        <w:rPr>
          <w:rFonts w:ascii="Arial" w:hAnsi="Arial" w:cs="Arial"/>
        </w:rPr>
      </w:pPr>
    </w:p>
    <w:p w:rsidR="004D53B2" w:rsidRDefault="004D53B2" w:rsidP="004D53B2">
      <w:pPr>
        <w:pStyle w:val="ListParagraph"/>
        <w:numPr>
          <w:ilvl w:val="0"/>
          <w:numId w:val="5"/>
        </w:numPr>
        <w:jc w:val="both"/>
        <w:rPr>
          <w:rFonts w:ascii="Arial" w:hAnsi="Arial" w:cs="Arial"/>
        </w:rPr>
      </w:pPr>
      <w:r>
        <w:rPr>
          <w:rFonts w:ascii="Arial" w:hAnsi="Arial" w:cs="Arial"/>
        </w:rPr>
        <w:t>Grand Deputy’s Report</w:t>
      </w:r>
    </w:p>
    <w:p w:rsidR="00821699" w:rsidRDefault="00821699" w:rsidP="00CA089D">
      <w:pPr>
        <w:ind w:left="360"/>
        <w:jc w:val="both"/>
        <w:rPr>
          <w:rFonts w:ascii="Arial" w:hAnsi="Arial" w:cs="Arial"/>
          <w:i/>
        </w:rPr>
      </w:pPr>
      <w:r>
        <w:rPr>
          <w:rFonts w:ascii="Arial" w:hAnsi="Arial" w:cs="Arial"/>
          <w:i/>
        </w:rPr>
        <w:t>Through June 2019, t</w:t>
      </w:r>
      <w:r w:rsidR="00CA089D" w:rsidRPr="00B8505B">
        <w:rPr>
          <w:rFonts w:ascii="Arial" w:hAnsi="Arial" w:cs="Arial"/>
          <w:i/>
        </w:rPr>
        <w:t>his report should include an update on the Grand Officers’ meetings and the progress of the Assembly’s Grand Officers in fulfilling their duties</w:t>
      </w:r>
      <w:r w:rsidR="00B0217A" w:rsidRPr="00B8505B">
        <w:rPr>
          <w:rFonts w:ascii="Arial" w:hAnsi="Arial" w:cs="Arial"/>
          <w:i/>
        </w:rPr>
        <w:t xml:space="preserve"> on behalf of Grand Assembly. </w:t>
      </w:r>
    </w:p>
    <w:p w:rsidR="00821699" w:rsidRDefault="00821699" w:rsidP="00CA089D">
      <w:pPr>
        <w:ind w:left="360"/>
        <w:jc w:val="both"/>
        <w:rPr>
          <w:rFonts w:ascii="Arial" w:hAnsi="Arial" w:cs="Arial"/>
          <w:i/>
        </w:rPr>
      </w:pPr>
    </w:p>
    <w:p w:rsidR="00CA089D" w:rsidRPr="00B8505B" w:rsidRDefault="007C2C35" w:rsidP="00CA089D">
      <w:pPr>
        <w:ind w:left="360"/>
        <w:jc w:val="both"/>
        <w:rPr>
          <w:rFonts w:ascii="Arial" w:hAnsi="Arial" w:cs="Arial"/>
          <w:i/>
        </w:rPr>
      </w:pPr>
      <w:r>
        <w:rPr>
          <w:rFonts w:ascii="Arial" w:hAnsi="Arial" w:cs="Arial"/>
          <w:i/>
        </w:rPr>
        <w:t xml:space="preserve">This report </w:t>
      </w:r>
      <w:r w:rsidR="00821699">
        <w:rPr>
          <w:rFonts w:ascii="Arial" w:hAnsi="Arial" w:cs="Arial"/>
          <w:i/>
        </w:rPr>
        <w:t xml:space="preserve">should </w:t>
      </w:r>
      <w:r>
        <w:rPr>
          <w:rFonts w:ascii="Arial" w:hAnsi="Arial" w:cs="Arial"/>
          <w:i/>
        </w:rPr>
        <w:t>also include information from the Supreme Officer and/or the Grand Executive Board, as well as recommendations or clarifications pertaining to the Board.</w:t>
      </w:r>
    </w:p>
    <w:p w:rsidR="00B536B9" w:rsidRDefault="00B536B9" w:rsidP="004E6A68">
      <w:pPr>
        <w:jc w:val="both"/>
        <w:rPr>
          <w:rFonts w:ascii="Arial" w:hAnsi="Arial" w:cs="Arial"/>
        </w:rPr>
      </w:pPr>
    </w:p>
    <w:p w:rsidR="00B536B9" w:rsidRDefault="001F6014" w:rsidP="004E6A68">
      <w:pPr>
        <w:jc w:val="both"/>
        <w:rPr>
          <w:rFonts w:ascii="Arial" w:hAnsi="Arial" w:cs="Arial"/>
          <w:u w:val="single"/>
        </w:rPr>
      </w:pPr>
      <w:r>
        <w:rPr>
          <w:rFonts w:ascii="Arial" w:hAnsi="Arial" w:cs="Arial"/>
          <w:u w:val="single"/>
        </w:rPr>
        <w:t xml:space="preserve">Reminders:  </w:t>
      </w:r>
      <w:r w:rsidR="00B536B9">
        <w:rPr>
          <w:rFonts w:ascii="Arial" w:hAnsi="Arial" w:cs="Arial"/>
          <w:u w:val="single"/>
        </w:rPr>
        <w:t>Timelines</w:t>
      </w:r>
    </w:p>
    <w:p w:rsidR="004E6A68" w:rsidRDefault="004E6A68" w:rsidP="00437582">
      <w:pPr>
        <w:rPr>
          <w:rFonts w:ascii="Arial" w:hAnsi="Arial" w:cs="Arial"/>
        </w:rPr>
      </w:pPr>
    </w:p>
    <w:p w:rsidR="00DC4C01" w:rsidRDefault="00821699" w:rsidP="00437582">
      <w:pPr>
        <w:rPr>
          <w:rFonts w:ascii="Arial" w:hAnsi="Arial" w:cs="Arial"/>
        </w:rPr>
      </w:pPr>
      <w:r>
        <w:rPr>
          <w:rFonts w:ascii="Arial" w:hAnsi="Arial" w:cs="Arial"/>
        </w:rPr>
        <w:t>February</w:t>
      </w:r>
      <w:r w:rsidR="00223836">
        <w:rPr>
          <w:rFonts w:ascii="Arial" w:hAnsi="Arial" w:cs="Arial"/>
        </w:rPr>
        <w:t>:</w:t>
      </w:r>
      <w:r w:rsidR="00F12377">
        <w:rPr>
          <w:rFonts w:ascii="Arial" w:hAnsi="Arial" w:cs="Arial"/>
        </w:rPr>
        <w:t xml:space="preserve">  </w:t>
      </w:r>
    </w:p>
    <w:p w:rsidR="00DC4C01" w:rsidRPr="00DC4C01" w:rsidRDefault="00DC4C01" w:rsidP="00DC4C01">
      <w:pPr>
        <w:pStyle w:val="ListParagraph"/>
        <w:numPr>
          <w:ilvl w:val="0"/>
          <w:numId w:val="8"/>
        </w:numPr>
        <w:rPr>
          <w:rFonts w:ascii="Arial" w:hAnsi="Arial" w:cs="Arial"/>
        </w:rPr>
      </w:pPr>
      <w:r w:rsidRPr="00DC4C01">
        <w:rPr>
          <w:rFonts w:ascii="Arial" w:hAnsi="Arial" w:cs="Arial"/>
        </w:rPr>
        <w:t>Finalize the travel plans for Rainbow Camp</w:t>
      </w:r>
    </w:p>
    <w:p w:rsidR="004E6A68" w:rsidRPr="00DC4C01" w:rsidRDefault="00F12377" w:rsidP="00DC4C01">
      <w:pPr>
        <w:pStyle w:val="ListParagraph"/>
        <w:numPr>
          <w:ilvl w:val="0"/>
          <w:numId w:val="8"/>
        </w:numPr>
        <w:rPr>
          <w:rFonts w:ascii="Arial" w:hAnsi="Arial" w:cs="Arial"/>
        </w:rPr>
      </w:pPr>
      <w:r w:rsidRPr="00DC4C01">
        <w:rPr>
          <w:rFonts w:ascii="Arial" w:hAnsi="Arial" w:cs="Arial"/>
        </w:rPr>
        <w:t>Discuss Grand Assembly – appoint adults to facilitate registration, transportation, etc.</w:t>
      </w:r>
      <w:r w:rsidR="00223836" w:rsidRPr="00DC4C01">
        <w:rPr>
          <w:rFonts w:ascii="Arial" w:hAnsi="Arial" w:cs="Arial"/>
        </w:rPr>
        <w:t xml:space="preserve">  </w:t>
      </w:r>
    </w:p>
    <w:p w:rsidR="00821699" w:rsidRDefault="00821699" w:rsidP="00821699">
      <w:pPr>
        <w:rPr>
          <w:rFonts w:ascii="Arial" w:hAnsi="Arial" w:cs="Arial"/>
        </w:rPr>
      </w:pPr>
    </w:p>
    <w:p w:rsidR="00DC4C01" w:rsidRDefault="00821699" w:rsidP="00821699">
      <w:pPr>
        <w:rPr>
          <w:rFonts w:ascii="Arial" w:hAnsi="Arial" w:cs="Arial"/>
        </w:rPr>
      </w:pPr>
      <w:r>
        <w:rPr>
          <w:rFonts w:ascii="Arial" w:hAnsi="Arial" w:cs="Arial"/>
        </w:rPr>
        <w:t xml:space="preserve">March:  </w:t>
      </w:r>
    </w:p>
    <w:p w:rsidR="00821699" w:rsidRPr="00DC4C01" w:rsidRDefault="00821699" w:rsidP="00DC4C01">
      <w:pPr>
        <w:pStyle w:val="ListParagraph"/>
        <w:numPr>
          <w:ilvl w:val="0"/>
          <w:numId w:val="9"/>
        </w:numPr>
        <w:rPr>
          <w:rFonts w:ascii="Arial" w:hAnsi="Arial" w:cs="Arial"/>
        </w:rPr>
      </w:pPr>
      <w:r w:rsidRPr="00DC4C01">
        <w:rPr>
          <w:rFonts w:ascii="Arial" w:hAnsi="Arial" w:cs="Arial"/>
        </w:rPr>
        <w:t>Grand Officer recommendations</w:t>
      </w:r>
      <w:r w:rsidR="00DC4C01">
        <w:rPr>
          <w:rFonts w:ascii="Arial" w:hAnsi="Arial" w:cs="Arial"/>
        </w:rPr>
        <w:t xml:space="preserve"> (Grand Deputy must be present)</w:t>
      </w:r>
    </w:p>
    <w:p w:rsidR="004E6A68" w:rsidRDefault="004E6A68" w:rsidP="00437582">
      <w:pPr>
        <w:rPr>
          <w:rFonts w:ascii="Arial" w:hAnsi="Arial" w:cs="Arial"/>
        </w:rPr>
      </w:pPr>
    </w:p>
    <w:p w:rsidR="00DC4C01" w:rsidRDefault="00821699" w:rsidP="00437582">
      <w:pPr>
        <w:rPr>
          <w:rFonts w:ascii="Arial" w:hAnsi="Arial" w:cs="Arial"/>
        </w:rPr>
      </w:pPr>
      <w:r>
        <w:rPr>
          <w:rFonts w:ascii="Arial" w:hAnsi="Arial" w:cs="Arial"/>
        </w:rPr>
        <w:t>April</w:t>
      </w:r>
      <w:r w:rsidR="00223836">
        <w:rPr>
          <w:rFonts w:ascii="Arial" w:hAnsi="Arial" w:cs="Arial"/>
        </w:rPr>
        <w:t>:</w:t>
      </w:r>
      <w:r w:rsidR="00F12377">
        <w:rPr>
          <w:rFonts w:ascii="Arial" w:hAnsi="Arial" w:cs="Arial"/>
        </w:rPr>
        <w:t xml:space="preserve">  </w:t>
      </w:r>
    </w:p>
    <w:p w:rsidR="00F12377" w:rsidRPr="00DC4C01" w:rsidRDefault="00DC4C01" w:rsidP="00DC4C01">
      <w:pPr>
        <w:pStyle w:val="ListParagraph"/>
        <w:numPr>
          <w:ilvl w:val="0"/>
          <w:numId w:val="9"/>
        </w:numPr>
        <w:rPr>
          <w:rFonts w:ascii="Arial" w:hAnsi="Arial" w:cs="Arial"/>
        </w:rPr>
      </w:pPr>
      <w:r w:rsidRPr="00DC4C01">
        <w:rPr>
          <w:rFonts w:ascii="Arial" w:hAnsi="Arial" w:cs="Arial"/>
        </w:rPr>
        <w:t>A</w:t>
      </w:r>
      <w:r w:rsidR="00F12377" w:rsidRPr="00DC4C01">
        <w:rPr>
          <w:rFonts w:ascii="Arial" w:hAnsi="Arial" w:cs="Arial"/>
        </w:rPr>
        <w:t>pprove the term calendar presented by the WA</w:t>
      </w:r>
      <w:r w:rsidRPr="00DC4C01">
        <w:rPr>
          <w:rFonts w:ascii="Arial" w:hAnsi="Arial" w:cs="Arial"/>
        </w:rPr>
        <w:t>, WAA, Charity, and Hope</w:t>
      </w:r>
      <w:r w:rsidR="00F12377" w:rsidRPr="00DC4C01">
        <w:rPr>
          <w:rFonts w:ascii="Arial" w:hAnsi="Arial" w:cs="Arial"/>
        </w:rPr>
        <w:t>-elect</w:t>
      </w:r>
    </w:p>
    <w:p w:rsidR="00DC4C01" w:rsidRPr="00DC4C01" w:rsidRDefault="00DC4C01" w:rsidP="00DC4C01">
      <w:pPr>
        <w:pStyle w:val="ListParagraph"/>
        <w:numPr>
          <w:ilvl w:val="0"/>
          <w:numId w:val="9"/>
        </w:numPr>
        <w:rPr>
          <w:rFonts w:ascii="Arial" w:hAnsi="Arial" w:cs="Arial"/>
        </w:rPr>
      </w:pPr>
      <w:r w:rsidRPr="00DC4C01">
        <w:rPr>
          <w:rFonts w:ascii="Arial" w:hAnsi="Arial" w:cs="Arial"/>
        </w:rPr>
        <w:t>Identify girls who are eligible to run for Faith</w:t>
      </w:r>
    </w:p>
    <w:p w:rsidR="004E6A68" w:rsidRDefault="004E6A68" w:rsidP="00437582">
      <w:pPr>
        <w:rPr>
          <w:rFonts w:ascii="Arial" w:hAnsi="Arial" w:cs="Arial"/>
        </w:rPr>
      </w:pPr>
    </w:p>
    <w:p w:rsidR="00BB3724" w:rsidRDefault="00BB3724" w:rsidP="00437582">
      <w:pPr>
        <w:rPr>
          <w:rFonts w:ascii="Arial" w:hAnsi="Arial" w:cs="Arial"/>
        </w:rPr>
      </w:pPr>
      <w:bookmarkStart w:id="0" w:name="_GoBack"/>
      <w:bookmarkEnd w:id="0"/>
    </w:p>
    <w:p w:rsidR="00DC4C01" w:rsidRDefault="00DC4C01" w:rsidP="00437582">
      <w:pPr>
        <w:rPr>
          <w:rFonts w:ascii="Arial" w:hAnsi="Arial" w:cs="Arial"/>
        </w:rPr>
      </w:pPr>
      <w:r>
        <w:rPr>
          <w:rFonts w:ascii="Arial" w:hAnsi="Arial" w:cs="Arial"/>
        </w:rPr>
        <w:lastRenderedPageBreak/>
        <w:t>May:</w:t>
      </w:r>
    </w:p>
    <w:p w:rsidR="00DC4C01" w:rsidRPr="00DC4C01" w:rsidRDefault="00DC4C01" w:rsidP="00DC4C01">
      <w:pPr>
        <w:pStyle w:val="ListParagraph"/>
        <w:numPr>
          <w:ilvl w:val="0"/>
          <w:numId w:val="10"/>
        </w:numPr>
        <w:rPr>
          <w:rFonts w:ascii="Arial" w:hAnsi="Arial" w:cs="Arial"/>
        </w:rPr>
      </w:pPr>
      <w:r>
        <w:rPr>
          <w:rFonts w:ascii="Arial" w:hAnsi="Arial" w:cs="Arial"/>
        </w:rPr>
        <w:t>Finalize plans for Grand Assembly</w:t>
      </w:r>
    </w:p>
    <w:p w:rsidR="00DC4C01" w:rsidRDefault="00DC4C01" w:rsidP="00437582">
      <w:pPr>
        <w:rPr>
          <w:rFonts w:ascii="Arial" w:hAnsi="Arial" w:cs="Arial"/>
        </w:rPr>
      </w:pPr>
    </w:p>
    <w:p w:rsidR="00DC4C01" w:rsidRDefault="00DC4C01" w:rsidP="00437582">
      <w:pPr>
        <w:rPr>
          <w:rFonts w:ascii="Arial" w:hAnsi="Arial" w:cs="Arial"/>
        </w:rPr>
      </w:pPr>
      <w:r>
        <w:rPr>
          <w:rFonts w:ascii="Arial" w:hAnsi="Arial" w:cs="Arial"/>
        </w:rPr>
        <w:t>June:</w:t>
      </w:r>
    </w:p>
    <w:p w:rsidR="00DC4C01" w:rsidRPr="00DC4C01" w:rsidRDefault="00DC4C01" w:rsidP="00DC4C01">
      <w:pPr>
        <w:pStyle w:val="ListParagraph"/>
        <w:numPr>
          <w:ilvl w:val="0"/>
          <w:numId w:val="10"/>
        </w:numPr>
        <w:rPr>
          <w:rFonts w:ascii="Arial" w:hAnsi="Arial" w:cs="Arial"/>
        </w:rPr>
      </w:pPr>
      <w:r w:rsidRPr="00DC4C01">
        <w:rPr>
          <w:rFonts w:ascii="Arial" w:hAnsi="Arial" w:cs="Arial"/>
        </w:rPr>
        <w:t xml:space="preserve">Finalize plans for Founder’s Day, if your Assembly is </w:t>
      </w:r>
      <w:r>
        <w:rPr>
          <w:rFonts w:ascii="Arial" w:hAnsi="Arial" w:cs="Arial"/>
        </w:rPr>
        <w:t>the</w:t>
      </w:r>
      <w:r w:rsidRPr="00DC4C01">
        <w:rPr>
          <w:rFonts w:ascii="Arial" w:hAnsi="Arial" w:cs="Arial"/>
        </w:rPr>
        <w:t xml:space="preserve"> regional host</w:t>
      </w:r>
    </w:p>
    <w:p w:rsidR="00DC4C01" w:rsidRDefault="00DC4C01" w:rsidP="00437582">
      <w:pPr>
        <w:rPr>
          <w:rFonts w:ascii="Arial" w:hAnsi="Arial" w:cs="Arial"/>
        </w:rPr>
      </w:pPr>
    </w:p>
    <w:p w:rsidR="004E6A68" w:rsidRDefault="004E6A68" w:rsidP="00437582">
      <w:pPr>
        <w:rPr>
          <w:rFonts w:ascii="Arial" w:hAnsi="Arial" w:cs="Arial"/>
        </w:rPr>
      </w:pPr>
      <w:r>
        <w:rPr>
          <w:rFonts w:ascii="Arial" w:hAnsi="Arial" w:cs="Arial"/>
        </w:rPr>
        <w:t>July</w:t>
      </w:r>
      <w:r w:rsidR="00223836">
        <w:rPr>
          <w:rFonts w:ascii="Arial" w:hAnsi="Arial" w:cs="Arial"/>
        </w:rPr>
        <w:t>:</w:t>
      </w:r>
    </w:p>
    <w:p w:rsidR="004E6A68" w:rsidRDefault="004E6A68" w:rsidP="00437582">
      <w:pPr>
        <w:rPr>
          <w:rFonts w:ascii="Arial" w:hAnsi="Arial" w:cs="Arial"/>
        </w:rPr>
      </w:pPr>
    </w:p>
    <w:p w:rsidR="00DC4C01" w:rsidRDefault="004E6A68" w:rsidP="00DC4C01">
      <w:pPr>
        <w:rPr>
          <w:rFonts w:ascii="Arial" w:hAnsi="Arial" w:cs="Arial"/>
        </w:rPr>
      </w:pPr>
      <w:r>
        <w:rPr>
          <w:rFonts w:ascii="Arial" w:hAnsi="Arial" w:cs="Arial"/>
        </w:rPr>
        <w:t>August</w:t>
      </w:r>
      <w:r w:rsidR="00223836">
        <w:rPr>
          <w:rFonts w:ascii="Arial" w:hAnsi="Arial" w:cs="Arial"/>
        </w:rPr>
        <w:t>:</w:t>
      </w:r>
      <w:r w:rsidR="00F12377">
        <w:rPr>
          <w:rFonts w:ascii="Arial" w:hAnsi="Arial" w:cs="Arial"/>
        </w:rPr>
        <w:t xml:space="preserve">  </w:t>
      </w:r>
    </w:p>
    <w:p w:rsidR="00DC4C01" w:rsidRPr="00DC4C01" w:rsidRDefault="00DC4C01" w:rsidP="00DC4C01">
      <w:pPr>
        <w:pStyle w:val="ListParagraph"/>
        <w:numPr>
          <w:ilvl w:val="0"/>
          <w:numId w:val="9"/>
        </w:numPr>
        <w:rPr>
          <w:rFonts w:ascii="Arial" w:hAnsi="Arial" w:cs="Arial"/>
        </w:rPr>
      </w:pPr>
      <w:r w:rsidRPr="00DC4C01">
        <w:rPr>
          <w:rFonts w:ascii="Arial" w:hAnsi="Arial" w:cs="Arial"/>
        </w:rPr>
        <w:t>Approve the term calendar presented by the WA, WAA, Charity, and Hope-elect</w:t>
      </w:r>
    </w:p>
    <w:p w:rsidR="00DC4C01" w:rsidRPr="00DC4C01" w:rsidRDefault="00DC4C01" w:rsidP="00DC4C01">
      <w:pPr>
        <w:pStyle w:val="ListParagraph"/>
        <w:numPr>
          <w:ilvl w:val="0"/>
          <w:numId w:val="9"/>
        </w:numPr>
        <w:rPr>
          <w:rFonts w:ascii="Arial" w:hAnsi="Arial" w:cs="Arial"/>
        </w:rPr>
      </w:pPr>
      <w:r w:rsidRPr="00DC4C01">
        <w:rPr>
          <w:rFonts w:ascii="Arial" w:hAnsi="Arial" w:cs="Arial"/>
        </w:rPr>
        <w:t>Identify girls who are eligible to run for Faith</w:t>
      </w:r>
    </w:p>
    <w:p w:rsidR="004E6A68" w:rsidRDefault="004E6A68" w:rsidP="00437582">
      <w:pPr>
        <w:rPr>
          <w:rFonts w:ascii="Arial" w:hAnsi="Arial" w:cs="Arial"/>
        </w:rPr>
      </w:pPr>
    </w:p>
    <w:p w:rsidR="00DC4C01" w:rsidRDefault="004E6A68" w:rsidP="00437582">
      <w:pPr>
        <w:rPr>
          <w:rFonts w:ascii="Arial" w:hAnsi="Arial" w:cs="Arial"/>
        </w:rPr>
      </w:pPr>
      <w:r>
        <w:rPr>
          <w:rFonts w:ascii="Arial" w:hAnsi="Arial" w:cs="Arial"/>
        </w:rPr>
        <w:t xml:space="preserve">September: </w:t>
      </w:r>
    </w:p>
    <w:p w:rsidR="004E6A68" w:rsidRPr="00DC4C01" w:rsidRDefault="00DC4C01" w:rsidP="00DC4C01">
      <w:pPr>
        <w:pStyle w:val="ListParagraph"/>
        <w:numPr>
          <w:ilvl w:val="0"/>
          <w:numId w:val="12"/>
        </w:numPr>
        <w:rPr>
          <w:rFonts w:ascii="Arial" w:hAnsi="Arial" w:cs="Arial"/>
        </w:rPr>
      </w:pPr>
      <w:r>
        <w:rPr>
          <w:rFonts w:ascii="Arial" w:hAnsi="Arial" w:cs="Arial"/>
        </w:rPr>
        <w:t xml:space="preserve">Appoint a By-Laws Committee to determine if changes are needed and in even numbered years,  incorporate changes approved by the Supreme Assembly </w:t>
      </w:r>
    </w:p>
    <w:p w:rsidR="004E6A68" w:rsidRDefault="004E6A68" w:rsidP="00437582">
      <w:pPr>
        <w:rPr>
          <w:rFonts w:ascii="Arial" w:hAnsi="Arial" w:cs="Arial"/>
        </w:rPr>
      </w:pPr>
    </w:p>
    <w:p w:rsidR="00DC4C01" w:rsidRDefault="004E6A68" w:rsidP="00437582">
      <w:pPr>
        <w:rPr>
          <w:rFonts w:ascii="Arial" w:hAnsi="Arial" w:cs="Arial"/>
        </w:rPr>
      </w:pPr>
      <w:r>
        <w:rPr>
          <w:rFonts w:ascii="Arial" w:hAnsi="Arial" w:cs="Arial"/>
        </w:rPr>
        <w:t xml:space="preserve">October:  </w:t>
      </w:r>
    </w:p>
    <w:p w:rsidR="00DC4C01" w:rsidRDefault="00DC4C01" w:rsidP="00DC4C01">
      <w:pPr>
        <w:pStyle w:val="ListParagraph"/>
        <w:numPr>
          <w:ilvl w:val="0"/>
          <w:numId w:val="11"/>
        </w:numPr>
        <w:rPr>
          <w:rFonts w:ascii="Arial" w:hAnsi="Arial" w:cs="Arial"/>
        </w:rPr>
      </w:pPr>
      <w:r>
        <w:rPr>
          <w:rFonts w:ascii="Arial" w:hAnsi="Arial" w:cs="Arial"/>
        </w:rPr>
        <w:t>Appoint a Budget Committee</w:t>
      </w:r>
    </w:p>
    <w:p w:rsidR="00DC4C01" w:rsidRDefault="00DC4C01" w:rsidP="00DC4C01">
      <w:pPr>
        <w:pStyle w:val="ListParagraph"/>
        <w:numPr>
          <w:ilvl w:val="0"/>
          <w:numId w:val="11"/>
        </w:numPr>
        <w:rPr>
          <w:rFonts w:ascii="Arial" w:hAnsi="Arial" w:cs="Arial"/>
        </w:rPr>
      </w:pPr>
      <w:r>
        <w:rPr>
          <w:rFonts w:ascii="Arial" w:hAnsi="Arial" w:cs="Arial"/>
        </w:rPr>
        <w:t>Appoint an Audit Committee</w:t>
      </w:r>
    </w:p>
    <w:p w:rsidR="0000435C" w:rsidRDefault="0000435C" w:rsidP="00DC4C01">
      <w:pPr>
        <w:pStyle w:val="ListParagraph"/>
        <w:numPr>
          <w:ilvl w:val="0"/>
          <w:numId w:val="11"/>
        </w:numPr>
        <w:rPr>
          <w:rFonts w:ascii="Arial" w:hAnsi="Arial" w:cs="Arial"/>
        </w:rPr>
      </w:pPr>
      <w:r>
        <w:rPr>
          <w:rFonts w:ascii="Arial" w:hAnsi="Arial" w:cs="Arial"/>
        </w:rPr>
        <w:t>Review the recommendations of the By-Laws Committee if appointed; forward the Board-approved By-Laws to the Assembly for consideration and approval</w:t>
      </w:r>
    </w:p>
    <w:p w:rsidR="00DC4C01" w:rsidRDefault="00DC4C01" w:rsidP="00437582">
      <w:pPr>
        <w:rPr>
          <w:rFonts w:ascii="Arial" w:hAnsi="Arial" w:cs="Arial"/>
        </w:rPr>
      </w:pPr>
    </w:p>
    <w:p w:rsidR="00DC4C01" w:rsidRDefault="0004634D" w:rsidP="00437582">
      <w:pPr>
        <w:rPr>
          <w:rFonts w:ascii="Arial" w:hAnsi="Arial" w:cs="Arial"/>
        </w:rPr>
      </w:pPr>
      <w:r>
        <w:rPr>
          <w:rFonts w:ascii="Arial" w:hAnsi="Arial" w:cs="Arial"/>
        </w:rPr>
        <w:t>November</w:t>
      </w:r>
      <w:r w:rsidR="00DC4C01">
        <w:rPr>
          <w:rFonts w:ascii="Arial" w:hAnsi="Arial" w:cs="Arial"/>
        </w:rPr>
        <w:t>/December</w:t>
      </w:r>
      <w:r>
        <w:rPr>
          <w:rFonts w:ascii="Arial" w:hAnsi="Arial" w:cs="Arial"/>
        </w:rPr>
        <w:t xml:space="preserve">:  </w:t>
      </w:r>
    </w:p>
    <w:p w:rsidR="00DC4C01" w:rsidRDefault="00DC4C01" w:rsidP="00DC4C01">
      <w:pPr>
        <w:pStyle w:val="ListParagraph"/>
        <w:numPr>
          <w:ilvl w:val="0"/>
          <w:numId w:val="13"/>
        </w:numPr>
        <w:rPr>
          <w:rFonts w:ascii="Arial" w:hAnsi="Arial" w:cs="Arial"/>
        </w:rPr>
      </w:pPr>
      <w:r>
        <w:rPr>
          <w:rFonts w:ascii="Arial" w:hAnsi="Arial" w:cs="Arial"/>
        </w:rPr>
        <w:t>Review the recommendation of the Budget Committee; forward the Board-approved budge to the Assembly for consideration and approval</w:t>
      </w:r>
    </w:p>
    <w:p w:rsidR="004E6A68" w:rsidRPr="00DC4C01" w:rsidRDefault="00DC4C01" w:rsidP="00DC4C01">
      <w:pPr>
        <w:pStyle w:val="ListParagraph"/>
        <w:numPr>
          <w:ilvl w:val="0"/>
          <w:numId w:val="13"/>
        </w:numPr>
        <w:rPr>
          <w:rFonts w:ascii="Arial" w:hAnsi="Arial" w:cs="Arial"/>
        </w:rPr>
      </w:pPr>
      <w:r>
        <w:rPr>
          <w:rFonts w:ascii="Arial" w:hAnsi="Arial" w:cs="Arial"/>
        </w:rPr>
        <w:t>Review the findings of the Audit Committee</w:t>
      </w:r>
    </w:p>
    <w:p w:rsidR="004E6A68" w:rsidRDefault="004E6A68" w:rsidP="00437582">
      <w:pPr>
        <w:rPr>
          <w:rFonts w:ascii="Arial" w:hAnsi="Arial" w:cs="Arial"/>
        </w:rPr>
      </w:pPr>
    </w:p>
    <w:p w:rsidR="00DC4C01" w:rsidRDefault="004E6A68" w:rsidP="00437582">
      <w:pPr>
        <w:rPr>
          <w:rFonts w:ascii="Arial" w:hAnsi="Arial" w:cs="Arial"/>
        </w:rPr>
      </w:pPr>
      <w:r>
        <w:rPr>
          <w:rFonts w:ascii="Arial" w:hAnsi="Arial" w:cs="Arial"/>
        </w:rPr>
        <w:t xml:space="preserve">December: </w:t>
      </w:r>
    </w:p>
    <w:p w:rsidR="00DC4C01" w:rsidRPr="00DC4C01" w:rsidRDefault="00DC4C01" w:rsidP="00DC4C01">
      <w:pPr>
        <w:pStyle w:val="ListParagraph"/>
        <w:numPr>
          <w:ilvl w:val="0"/>
          <w:numId w:val="14"/>
        </w:numPr>
        <w:rPr>
          <w:rFonts w:ascii="Arial" w:hAnsi="Arial" w:cs="Arial"/>
        </w:rPr>
      </w:pPr>
      <w:r w:rsidRPr="00DC4C01">
        <w:rPr>
          <w:rFonts w:ascii="Arial" w:hAnsi="Arial" w:cs="Arial"/>
        </w:rPr>
        <w:t>Approve the term calendar presented by the WA, WAA, Charity, and Hope-elect</w:t>
      </w:r>
    </w:p>
    <w:p w:rsidR="00DC4C01" w:rsidRDefault="00DC4C01" w:rsidP="00DC4C01">
      <w:pPr>
        <w:pStyle w:val="ListParagraph"/>
        <w:numPr>
          <w:ilvl w:val="0"/>
          <w:numId w:val="14"/>
        </w:numPr>
        <w:rPr>
          <w:rFonts w:ascii="Arial" w:hAnsi="Arial" w:cs="Arial"/>
        </w:rPr>
      </w:pPr>
      <w:r w:rsidRPr="00DC4C01">
        <w:rPr>
          <w:rFonts w:ascii="Arial" w:hAnsi="Arial" w:cs="Arial"/>
        </w:rPr>
        <w:t>Identify girls who are eligible to run for Faith</w:t>
      </w:r>
    </w:p>
    <w:p w:rsidR="004E6A68" w:rsidRPr="00DC4C01" w:rsidRDefault="00DC4C01" w:rsidP="00DC4C01">
      <w:pPr>
        <w:pStyle w:val="ListParagraph"/>
        <w:numPr>
          <w:ilvl w:val="0"/>
          <w:numId w:val="14"/>
        </w:numPr>
        <w:rPr>
          <w:rFonts w:ascii="Arial" w:hAnsi="Arial" w:cs="Arial"/>
        </w:rPr>
      </w:pPr>
      <w:r>
        <w:rPr>
          <w:rFonts w:ascii="Arial" w:hAnsi="Arial" w:cs="Arial"/>
        </w:rPr>
        <w:t xml:space="preserve">Grand Cross of Color and </w:t>
      </w:r>
      <w:r w:rsidR="004E6A68" w:rsidRPr="00DC4C01">
        <w:rPr>
          <w:rFonts w:ascii="Arial" w:hAnsi="Arial" w:cs="Arial"/>
        </w:rPr>
        <w:t>Adult Service Award recommendations</w:t>
      </w:r>
      <w:r>
        <w:rPr>
          <w:rFonts w:ascii="Arial" w:hAnsi="Arial" w:cs="Arial"/>
        </w:rPr>
        <w:t xml:space="preserve"> (Grand Deputy must be present)</w:t>
      </w:r>
    </w:p>
    <w:p w:rsidR="00DC4C01" w:rsidRDefault="00DC4C01" w:rsidP="00DC4C01">
      <w:pPr>
        <w:pStyle w:val="ListParagraph"/>
        <w:numPr>
          <w:ilvl w:val="0"/>
          <w:numId w:val="9"/>
        </w:numPr>
        <w:rPr>
          <w:rFonts w:ascii="Arial" w:hAnsi="Arial" w:cs="Arial"/>
        </w:rPr>
      </w:pPr>
      <w:r>
        <w:rPr>
          <w:rFonts w:ascii="Arial" w:hAnsi="Arial" w:cs="Arial"/>
        </w:rPr>
        <w:t>Begin making travel plans for Adult Leadership</w:t>
      </w:r>
    </w:p>
    <w:p w:rsidR="00446365" w:rsidRPr="00DC4C01" w:rsidRDefault="00446365" w:rsidP="00DC4C01">
      <w:pPr>
        <w:pStyle w:val="ListParagraph"/>
        <w:numPr>
          <w:ilvl w:val="0"/>
          <w:numId w:val="9"/>
        </w:numPr>
        <w:rPr>
          <w:rFonts w:ascii="Arial" w:hAnsi="Arial" w:cs="Arial"/>
        </w:rPr>
      </w:pPr>
      <w:r>
        <w:rPr>
          <w:rFonts w:ascii="Arial" w:hAnsi="Arial" w:cs="Arial"/>
        </w:rPr>
        <w:t>Establish plan to complete Annual Report by December 31</w:t>
      </w:r>
      <w:r w:rsidRPr="00446365">
        <w:rPr>
          <w:rFonts w:ascii="Arial" w:hAnsi="Arial" w:cs="Arial"/>
          <w:vertAlign w:val="superscript"/>
        </w:rPr>
        <w:t>st</w:t>
      </w:r>
      <w:r>
        <w:rPr>
          <w:rFonts w:ascii="Arial" w:hAnsi="Arial" w:cs="Arial"/>
        </w:rPr>
        <w:t xml:space="preserve"> </w:t>
      </w:r>
    </w:p>
    <w:p w:rsidR="00DC4C01" w:rsidRDefault="00DC4C01" w:rsidP="00437582">
      <w:pPr>
        <w:rPr>
          <w:rFonts w:ascii="Arial" w:hAnsi="Arial" w:cs="Arial"/>
        </w:rPr>
      </w:pPr>
    </w:p>
    <w:p w:rsidR="00DC4C01" w:rsidRDefault="004E6A68" w:rsidP="00437582">
      <w:pPr>
        <w:rPr>
          <w:rFonts w:ascii="Arial" w:hAnsi="Arial" w:cs="Arial"/>
        </w:rPr>
      </w:pPr>
      <w:r>
        <w:rPr>
          <w:rFonts w:ascii="Arial" w:hAnsi="Arial" w:cs="Arial"/>
        </w:rPr>
        <w:t>January</w:t>
      </w:r>
      <w:r w:rsidR="00F12377">
        <w:rPr>
          <w:rFonts w:ascii="Arial" w:hAnsi="Arial" w:cs="Arial"/>
        </w:rPr>
        <w:t>:</w:t>
      </w:r>
      <w:r w:rsidR="007A5D77">
        <w:rPr>
          <w:rFonts w:ascii="Arial" w:hAnsi="Arial" w:cs="Arial"/>
        </w:rPr>
        <w:t xml:space="preserve">  </w:t>
      </w:r>
    </w:p>
    <w:p w:rsidR="00DC4C01" w:rsidRDefault="00DC4C01" w:rsidP="00DC4C01">
      <w:pPr>
        <w:pStyle w:val="ListParagraph"/>
        <w:numPr>
          <w:ilvl w:val="0"/>
          <w:numId w:val="15"/>
        </w:numPr>
        <w:rPr>
          <w:rFonts w:ascii="Arial" w:hAnsi="Arial" w:cs="Arial"/>
        </w:rPr>
      </w:pPr>
      <w:r>
        <w:rPr>
          <w:rFonts w:ascii="Arial" w:hAnsi="Arial" w:cs="Arial"/>
        </w:rPr>
        <w:t>Begin making travel plans for Rainbow Camp</w:t>
      </w:r>
    </w:p>
    <w:p w:rsidR="00DC4C01" w:rsidRDefault="00DC4C01" w:rsidP="00DC4C01">
      <w:pPr>
        <w:pStyle w:val="ListParagraph"/>
        <w:numPr>
          <w:ilvl w:val="0"/>
          <w:numId w:val="15"/>
        </w:numPr>
        <w:rPr>
          <w:rFonts w:ascii="Arial" w:hAnsi="Arial" w:cs="Arial"/>
        </w:rPr>
      </w:pPr>
      <w:r>
        <w:rPr>
          <w:rFonts w:ascii="Arial" w:hAnsi="Arial" w:cs="Arial"/>
        </w:rPr>
        <w:t>Finalize travel plans for Adult Leadership</w:t>
      </w:r>
    </w:p>
    <w:p w:rsidR="004E6A68" w:rsidRPr="00DC4C01" w:rsidRDefault="007A5D77" w:rsidP="00DC4C01">
      <w:pPr>
        <w:pStyle w:val="ListParagraph"/>
        <w:numPr>
          <w:ilvl w:val="0"/>
          <w:numId w:val="15"/>
        </w:numPr>
        <w:rPr>
          <w:rFonts w:ascii="Arial" w:hAnsi="Arial" w:cs="Arial"/>
        </w:rPr>
      </w:pPr>
      <w:r w:rsidRPr="00DC4C01">
        <w:rPr>
          <w:rFonts w:ascii="Arial" w:hAnsi="Arial" w:cs="Arial"/>
        </w:rPr>
        <w:t>Address any items or issues that may arise before the new Board is installed</w:t>
      </w:r>
    </w:p>
    <w:sectPr w:rsidR="004E6A68" w:rsidRPr="00DC4C01" w:rsidSect="00273BD2">
      <w:headerReference w:type="default" r:id="rId7"/>
      <w:footerReference w:type="default" r:id="rId8"/>
      <w:pgSz w:w="12240" w:h="15840"/>
      <w:pgMar w:top="1152" w:right="1008"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237" w:rsidRDefault="00285237" w:rsidP="00144562">
      <w:r>
        <w:separator/>
      </w:r>
    </w:p>
  </w:endnote>
  <w:endnote w:type="continuationSeparator" w:id="0">
    <w:p w:rsidR="00285237" w:rsidRDefault="00285237" w:rsidP="0014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62" w:rsidRDefault="00144562">
    <w:pPr>
      <w:pStyle w:val="Footer"/>
    </w:pPr>
    <w:r w:rsidRPr="00144562">
      <w:rPr>
        <w:rFonts w:ascii="Arial" w:hAnsi="Arial" w:cs="Arial"/>
        <w:sz w:val="18"/>
        <w:szCs w:val="18"/>
      </w:rPr>
      <w:t>Advisory Board</w:t>
    </w:r>
    <w:r w:rsidR="00E85BCE">
      <w:rPr>
        <w:rFonts w:ascii="Arial" w:hAnsi="Arial" w:cs="Arial"/>
        <w:sz w:val="18"/>
        <w:szCs w:val="18"/>
      </w:rPr>
      <w:t>:</w:t>
    </w:r>
    <w:r w:rsidR="00AB79A1">
      <w:rPr>
        <w:rFonts w:ascii="Arial" w:hAnsi="Arial" w:cs="Arial"/>
        <w:sz w:val="18"/>
        <w:szCs w:val="18"/>
      </w:rPr>
      <w:t xml:space="preserve"> </w:t>
    </w:r>
    <w:r w:rsidR="00D613B5">
      <w:rPr>
        <w:rFonts w:ascii="Arial" w:hAnsi="Arial" w:cs="Arial"/>
        <w:sz w:val="18"/>
        <w:szCs w:val="18"/>
      </w:rPr>
      <w:t xml:space="preserve"> Meetings</w:t>
    </w:r>
    <w:r w:rsidRPr="00144562">
      <w:rPr>
        <w:rFonts w:ascii="Arial" w:hAnsi="Arial" w:cs="Arial"/>
        <w:sz w:val="18"/>
        <w:szCs w:val="18"/>
      </w:rPr>
      <w:t xml:space="preserve"> (Jan. 201</w:t>
    </w:r>
    <w:r w:rsidR="0000435C">
      <w:rPr>
        <w:rFonts w:ascii="Arial" w:hAnsi="Arial" w:cs="Arial"/>
        <w:sz w:val="18"/>
        <w:szCs w:val="18"/>
      </w:rPr>
      <w:t>9</w:t>
    </w:r>
    <w:r w:rsidRPr="00144562">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144562">
      <w:rPr>
        <w:rFonts w:ascii="Arial" w:hAnsi="Arial" w:cs="Arial"/>
        <w:sz w:val="18"/>
        <w:szCs w:val="18"/>
      </w:rPr>
      <w:fldChar w:fldCharType="begin"/>
    </w:r>
    <w:r w:rsidRPr="00144562">
      <w:rPr>
        <w:rFonts w:ascii="Arial" w:hAnsi="Arial" w:cs="Arial"/>
        <w:sz w:val="18"/>
        <w:szCs w:val="18"/>
      </w:rPr>
      <w:instrText xml:space="preserve"> PAGE   \* MERGEFORMAT </w:instrText>
    </w:r>
    <w:r w:rsidRPr="00144562">
      <w:rPr>
        <w:rFonts w:ascii="Arial" w:hAnsi="Arial" w:cs="Arial"/>
        <w:sz w:val="18"/>
        <w:szCs w:val="18"/>
      </w:rPr>
      <w:fldChar w:fldCharType="separate"/>
    </w:r>
    <w:r w:rsidR="00BB3724">
      <w:rPr>
        <w:rFonts w:ascii="Arial" w:hAnsi="Arial" w:cs="Arial"/>
        <w:noProof/>
        <w:sz w:val="18"/>
        <w:szCs w:val="18"/>
      </w:rPr>
      <w:t>3</w:t>
    </w:r>
    <w:r w:rsidRPr="00144562">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237" w:rsidRDefault="00285237" w:rsidP="00144562">
      <w:r>
        <w:separator/>
      </w:r>
    </w:p>
  </w:footnote>
  <w:footnote w:type="continuationSeparator" w:id="0">
    <w:p w:rsidR="00285237" w:rsidRDefault="00285237" w:rsidP="00144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62" w:rsidRDefault="00144562" w:rsidP="00144562">
    <w:pPr>
      <w:pStyle w:val="Header"/>
    </w:pPr>
  </w:p>
  <w:p w:rsidR="00144562" w:rsidRDefault="00144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3FB"/>
    <w:multiLevelType w:val="hybridMultilevel"/>
    <w:tmpl w:val="27A43B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9049EA"/>
    <w:multiLevelType w:val="hybridMultilevel"/>
    <w:tmpl w:val="B3D2EC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2A73E5"/>
    <w:multiLevelType w:val="hybridMultilevel"/>
    <w:tmpl w:val="C2BC42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0B01E5"/>
    <w:multiLevelType w:val="hybridMultilevel"/>
    <w:tmpl w:val="BC7EB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611E8F"/>
    <w:multiLevelType w:val="hybridMultilevel"/>
    <w:tmpl w:val="479E03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31F30"/>
    <w:multiLevelType w:val="hybridMultilevel"/>
    <w:tmpl w:val="3F807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6542DF"/>
    <w:multiLevelType w:val="hybridMultilevel"/>
    <w:tmpl w:val="6BE0F6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0E47DE"/>
    <w:multiLevelType w:val="hybridMultilevel"/>
    <w:tmpl w:val="93C68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9D0F2D"/>
    <w:multiLevelType w:val="hybridMultilevel"/>
    <w:tmpl w:val="D840B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3165D2"/>
    <w:multiLevelType w:val="hybridMultilevel"/>
    <w:tmpl w:val="6D664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752BE8"/>
    <w:multiLevelType w:val="hybridMultilevel"/>
    <w:tmpl w:val="BBA412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9A4EE9"/>
    <w:multiLevelType w:val="hybridMultilevel"/>
    <w:tmpl w:val="25DE17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C92426"/>
    <w:multiLevelType w:val="hybridMultilevel"/>
    <w:tmpl w:val="DBD4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507BE7"/>
    <w:multiLevelType w:val="hybridMultilevel"/>
    <w:tmpl w:val="590C78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762574"/>
    <w:multiLevelType w:val="hybridMultilevel"/>
    <w:tmpl w:val="3CDEA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12"/>
  </w:num>
  <w:num w:numId="4">
    <w:abstractNumId w:val="8"/>
  </w:num>
  <w:num w:numId="5">
    <w:abstractNumId w:val="14"/>
  </w:num>
  <w:num w:numId="6">
    <w:abstractNumId w:val="5"/>
  </w:num>
  <w:num w:numId="7">
    <w:abstractNumId w:val="3"/>
  </w:num>
  <w:num w:numId="8">
    <w:abstractNumId w:val="0"/>
  </w:num>
  <w:num w:numId="9">
    <w:abstractNumId w:val="4"/>
  </w:num>
  <w:num w:numId="10">
    <w:abstractNumId w:val="10"/>
  </w:num>
  <w:num w:numId="11">
    <w:abstractNumId w:val="1"/>
  </w:num>
  <w:num w:numId="12">
    <w:abstractNumId w:val="13"/>
  </w:num>
  <w:num w:numId="13">
    <w:abstractNumId w:val="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18"/>
    <w:rsid w:val="00000D11"/>
    <w:rsid w:val="0000435C"/>
    <w:rsid w:val="0004634D"/>
    <w:rsid w:val="0008319D"/>
    <w:rsid w:val="000C382F"/>
    <w:rsid w:val="000C7246"/>
    <w:rsid w:val="000D18A2"/>
    <w:rsid w:val="000D7302"/>
    <w:rsid w:val="00143A7B"/>
    <w:rsid w:val="00144562"/>
    <w:rsid w:val="00173983"/>
    <w:rsid w:val="001773AB"/>
    <w:rsid w:val="00193263"/>
    <w:rsid w:val="00195990"/>
    <w:rsid w:val="001B11B7"/>
    <w:rsid w:val="001F6014"/>
    <w:rsid w:val="00223836"/>
    <w:rsid w:val="00244F89"/>
    <w:rsid w:val="00257E24"/>
    <w:rsid w:val="00273BD2"/>
    <w:rsid w:val="002824C0"/>
    <w:rsid w:val="00285237"/>
    <w:rsid w:val="00291884"/>
    <w:rsid w:val="002A2B13"/>
    <w:rsid w:val="002C57A8"/>
    <w:rsid w:val="002E1703"/>
    <w:rsid w:val="00301959"/>
    <w:rsid w:val="003163DE"/>
    <w:rsid w:val="00322A56"/>
    <w:rsid w:val="00356D18"/>
    <w:rsid w:val="003C31A1"/>
    <w:rsid w:val="003D4951"/>
    <w:rsid w:val="00415C20"/>
    <w:rsid w:val="00437582"/>
    <w:rsid w:val="00446365"/>
    <w:rsid w:val="00460CB3"/>
    <w:rsid w:val="00484B2E"/>
    <w:rsid w:val="004A3E91"/>
    <w:rsid w:val="004A549C"/>
    <w:rsid w:val="004D53B2"/>
    <w:rsid w:val="004E478F"/>
    <w:rsid w:val="004E6A68"/>
    <w:rsid w:val="004F4377"/>
    <w:rsid w:val="004F6A16"/>
    <w:rsid w:val="00525698"/>
    <w:rsid w:val="00537761"/>
    <w:rsid w:val="00546EFF"/>
    <w:rsid w:val="00553148"/>
    <w:rsid w:val="005F0859"/>
    <w:rsid w:val="005F1D60"/>
    <w:rsid w:val="006309C0"/>
    <w:rsid w:val="0063457F"/>
    <w:rsid w:val="006A2EC0"/>
    <w:rsid w:val="006B2846"/>
    <w:rsid w:val="006C1D20"/>
    <w:rsid w:val="006E2B60"/>
    <w:rsid w:val="007A5D77"/>
    <w:rsid w:val="007C2C35"/>
    <w:rsid w:val="007D7B34"/>
    <w:rsid w:val="00821699"/>
    <w:rsid w:val="00856854"/>
    <w:rsid w:val="009716FE"/>
    <w:rsid w:val="0098208F"/>
    <w:rsid w:val="00992625"/>
    <w:rsid w:val="009B682A"/>
    <w:rsid w:val="009C3ED1"/>
    <w:rsid w:val="009D10F5"/>
    <w:rsid w:val="00A235A3"/>
    <w:rsid w:val="00A80413"/>
    <w:rsid w:val="00AB4790"/>
    <w:rsid w:val="00AB79A1"/>
    <w:rsid w:val="00AC5B9D"/>
    <w:rsid w:val="00AE6135"/>
    <w:rsid w:val="00B0217A"/>
    <w:rsid w:val="00B10692"/>
    <w:rsid w:val="00B16695"/>
    <w:rsid w:val="00B21B6A"/>
    <w:rsid w:val="00B376B2"/>
    <w:rsid w:val="00B536B9"/>
    <w:rsid w:val="00B65FE0"/>
    <w:rsid w:val="00B8505B"/>
    <w:rsid w:val="00B85AC7"/>
    <w:rsid w:val="00BB201A"/>
    <w:rsid w:val="00BB3724"/>
    <w:rsid w:val="00C075D5"/>
    <w:rsid w:val="00C2601C"/>
    <w:rsid w:val="00C51274"/>
    <w:rsid w:val="00C66D76"/>
    <w:rsid w:val="00C76BC7"/>
    <w:rsid w:val="00C8150F"/>
    <w:rsid w:val="00C868A4"/>
    <w:rsid w:val="00CA089D"/>
    <w:rsid w:val="00CC58FD"/>
    <w:rsid w:val="00D24E8F"/>
    <w:rsid w:val="00D336D7"/>
    <w:rsid w:val="00D613B5"/>
    <w:rsid w:val="00D913EB"/>
    <w:rsid w:val="00D93331"/>
    <w:rsid w:val="00DC345A"/>
    <w:rsid w:val="00DC4C01"/>
    <w:rsid w:val="00DD386D"/>
    <w:rsid w:val="00DF0ED9"/>
    <w:rsid w:val="00E03D38"/>
    <w:rsid w:val="00E1745C"/>
    <w:rsid w:val="00E81EC3"/>
    <w:rsid w:val="00E85BCE"/>
    <w:rsid w:val="00EA7784"/>
    <w:rsid w:val="00F12377"/>
    <w:rsid w:val="00F73FA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801E4-EBFE-47E0-AE6B-CA4115ED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18"/>
    <w:pPr>
      <w:ind w:left="720"/>
      <w:contextualSpacing/>
    </w:pPr>
  </w:style>
  <w:style w:type="paragraph" w:styleId="Header">
    <w:name w:val="header"/>
    <w:basedOn w:val="Normal"/>
    <w:link w:val="HeaderChar"/>
    <w:uiPriority w:val="99"/>
    <w:unhideWhenUsed/>
    <w:rsid w:val="00144562"/>
    <w:pPr>
      <w:tabs>
        <w:tab w:val="center" w:pos="4680"/>
        <w:tab w:val="right" w:pos="9360"/>
      </w:tabs>
    </w:pPr>
  </w:style>
  <w:style w:type="character" w:customStyle="1" w:styleId="HeaderChar">
    <w:name w:val="Header Char"/>
    <w:basedOn w:val="DefaultParagraphFont"/>
    <w:link w:val="Header"/>
    <w:uiPriority w:val="99"/>
    <w:rsid w:val="00144562"/>
  </w:style>
  <w:style w:type="paragraph" w:styleId="Footer">
    <w:name w:val="footer"/>
    <w:basedOn w:val="Normal"/>
    <w:link w:val="FooterChar"/>
    <w:uiPriority w:val="99"/>
    <w:unhideWhenUsed/>
    <w:rsid w:val="00144562"/>
    <w:pPr>
      <w:tabs>
        <w:tab w:val="center" w:pos="4680"/>
        <w:tab w:val="right" w:pos="9360"/>
      </w:tabs>
    </w:pPr>
  </w:style>
  <w:style w:type="character" w:customStyle="1" w:styleId="FooterChar">
    <w:name w:val="Footer Char"/>
    <w:basedOn w:val="DefaultParagraphFont"/>
    <w:link w:val="Footer"/>
    <w:uiPriority w:val="99"/>
    <w:rsid w:val="00144562"/>
  </w:style>
  <w:style w:type="paragraph" w:styleId="BalloonText">
    <w:name w:val="Balloon Text"/>
    <w:basedOn w:val="Normal"/>
    <w:link w:val="BalloonTextChar"/>
    <w:uiPriority w:val="99"/>
    <w:semiHidden/>
    <w:unhideWhenUsed/>
    <w:rsid w:val="003C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sakelarios</dc:creator>
  <cp:lastModifiedBy>heidi sakelarios</cp:lastModifiedBy>
  <cp:revision>12</cp:revision>
  <cp:lastPrinted>2016-01-29T02:12:00Z</cp:lastPrinted>
  <dcterms:created xsi:type="dcterms:W3CDTF">2016-02-01T00:52:00Z</dcterms:created>
  <dcterms:modified xsi:type="dcterms:W3CDTF">2019-01-21T23:52:00Z</dcterms:modified>
</cp:coreProperties>
</file>